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Pr="00162DBF" w:rsidRDefault="00EA4B23" w:rsidP="00EA4B23">
      <w:pPr>
        <w:spacing w:after="0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62DBF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Проект</w:t>
      </w: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B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BF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DB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62DBF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62DBF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2DB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E0CF8" w:rsidRPr="00162DB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62972" w:rsidRPr="00162D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62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8BC" w:rsidRPr="00162DB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162DBF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    №</w:t>
      </w:r>
      <w:r w:rsidR="00BC06A9">
        <w:rPr>
          <w:rFonts w:ascii="Times New Roman" w:hAnsi="Times New Roman" w:cs="Times New Roman"/>
          <w:b/>
          <w:bCs/>
          <w:sz w:val="28"/>
          <w:szCs w:val="28"/>
        </w:rPr>
        <w:t xml:space="preserve"> 16/4</w:t>
      </w:r>
      <w:bookmarkStart w:id="0" w:name="_GoBack"/>
      <w:bookmarkEnd w:id="0"/>
    </w:p>
    <w:p w:rsidR="00EA4B23" w:rsidRPr="00162DBF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508" w:rsidRPr="00EE32FA" w:rsidRDefault="000A2BEF" w:rsidP="006E65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E6508"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проекта схемы </w:t>
      </w:r>
    </w:p>
    <w:p w:rsidR="006E6508" w:rsidRPr="00EE32FA" w:rsidRDefault="006E6508" w:rsidP="006E65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</w:t>
      </w:r>
      <w:proofErr w:type="gramStart"/>
      <w:r w:rsidRPr="00EE32FA">
        <w:rPr>
          <w:rFonts w:ascii="Times New Roman" w:hAnsi="Times New Roman" w:cs="Times New Roman"/>
          <w:b/>
          <w:bCs/>
          <w:sz w:val="24"/>
          <w:szCs w:val="24"/>
        </w:rPr>
        <w:t>нестационарных</w:t>
      </w:r>
      <w:proofErr w:type="gramEnd"/>
      <w:r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 торговых </w:t>
      </w:r>
    </w:p>
    <w:p w:rsidR="000A2BEF" w:rsidRPr="00EE32FA" w:rsidRDefault="006E6508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</w:t>
      </w:r>
      <w:r w:rsidR="00F7450B" w:rsidRPr="00EE32FA">
        <w:rPr>
          <w:rFonts w:ascii="Times New Roman" w:hAnsi="Times New Roman" w:cs="Times New Roman"/>
          <w:b/>
          <w:bCs/>
          <w:sz w:val="24"/>
          <w:szCs w:val="24"/>
        </w:rPr>
        <w:t>на территории поселения Щаповское</w:t>
      </w:r>
      <w:r w:rsidR="000A2BEF" w:rsidRPr="00EE3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D96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</w:t>
      </w:r>
      <w:proofErr w:type="spellStart"/>
      <w:r w:rsidR="00242A0D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EE32FA" w:rsidRDefault="00EE32FA" w:rsidP="00D96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A0D" w:rsidRDefault="00EE32FA" w:rsidP="00EE32FA">
      <w:pPr>
        <w:tabs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E32F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2A0D" w:rsidRPr="00EE32FA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EE32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A0D" w:rsidRPr="00EE32F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E32FA" w:rsidRPr="00EE32FA" w:rsidRDefault="00EE32FA" w:rsidP="00EE32FA">
      <w:pPr>
        <w:tabs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6508" w:rsidRDefault="000A2BEF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6E6508">
        <w:rPr>
          <w:rFonts w:ascii="Times New Roman" w:hAnsi="Times New Roman" w:cs="Times New Roman"/>
          <w:sz w:val="28"/>
          <w:szCs w:val="28"/>
        </w:rPr>
        <w:t>Согласовать проект схемы размещения нестационарных торговых объектов</w:t>
      </w:r>
      <w:r w:rsidR="00F7450B">
        <w:rPr>
          <w:rFonts w:ascii="Times New Roman" w:hAnsi="Times New Roman" w:cs="Times New Roman"/>
          <w:sz w:val="28"/>
          <w:szCs w:val="28"/>
        </w:rPr>
        <w:t xml:space="preserve"> на территории поселения Щаповское </w:t>
      </w:r>
      <w:r w:rsidR="00EA4B2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E6508">
        <w:rPr>
          <w:rFonts w:ascii="Times New Roman" w:hAnsi="Times New Roman" w:cs="Times New Roman"/>
          <w:sz w:val="28"/>
          <w:szCs w:val="28"/>
        </w:rPr>
        <w:t>8</w:t>
      </w:r>
      <w:r w:rsidR="00EA4B2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7450B">
        <w:rPr>
          <w:rFonts w:ascii="Times New Roman" w:hAnsi="Times New Roman" w:cs="Times New Roman"/>
          <w:sz w:val="28"/>
          <w:szCs w:val="28"/>
        </w:rPr>
        <w:t>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0A2BEF" w:rsidRDefault="00F7450B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</w:t>
      </w:r>
      <w:r w:rsidR="00242A0D">
        <w:rPr>
          <w:rFonts w:ascii="Times New Roman" w:hAnsi="Times New Roman" w:cs="Times New Roman"/>
          <w:sz w:val="28"/>
          <w:szCs w:val="28"/>
        </w:rPr>
        <w:t>Москва, пос</w:t>
      </w:r>
      <w:r w:rsidR="000A2BEF"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spellStart"/>
      <w:r w:rsidR="000A2BEF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0A2BEF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0A2BEF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0A2BEF">
        <w:rPr>
          <w:rFonts w:ascii="Times New Roman" w:hAnsi="Times New Roman" w:cs="Times New Roman"/>
          <w:sz w:val="28"/>
          <w:szCs w:val="28"/>
        </w:rPr>
        <w:t xml:space="preserve">, </w:t>
      </w:r>
      <w:r w:rsidRPr="00F7450B">
        <w:rPr>
          <w:rFonts w:ascii="Times New Roman" w:hAnsi="Times New Roman" w:cs="Times New Roman"/>
          <w:sz w:val="28"/>
          <w:szCs w:val="28"/>
        </w:rPr>
        <w:t>площадка у Торгового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 xml:space="preserve"> «Цветы»;</w:t>
      </w:r>
    </w:p>
    <w:p w:rsidR="006E6508" w:rsidRDefault="00F7450B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08"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="006E6508"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6E6508"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6E6508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6E6508">
        <w:rPr>
          <w:rFonts w:ascii="Times New Roman" w:hAnsi="Times New Roman" w:cs="Times New Roman"/>
          <w:sz w:val="28"/>
          <w:szCs w:val="28"/>
        </w:rPr>
        <w:t>, улица Центральная, у магазина «Магнит», павильон «Цветы»;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</w:t>
      </w:r>
      <w:r>
        <w:rPr>
          <w:rFonts w:ascii="Times New Roman" w:hAnsi="Times New Roman" w:cs="Times New Roman"/>
          <w:sz w:val="28"/>
          <w:szCs w:val="28"/>
        </w:rPr>
        <w:t>деревня Песье, павильон «Продукты»;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д.39, павильон «Продукты»;</w:t>
      </w:r>
    </w:p>
    <w:p w:rsidR="00F7450B" w:rsidRDefault="00F7450B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50B">
        <w:rPr>
          <w:rFonts w:ascii="Times New Roman" w:hAnsi="Times New Roman" w:cs="Times New Roman"/>
          <w:sz w:val="28"/>
          <w:szCs w:val="28"/>
        </w:rPr>
        <w:t>вблизи д.54</w:t>
      </w:r>
      <w:r>
        <w:rPr>
          <w:rFonts w:ascii="Times New Roman" w:hAnsi="Times New Roman" w:cs="Times New Roman"/>
          <w:sz w:val="28"/>
          <w:szCs w:val="28"/>
        </w:rPr>
        <w:t>, киоск «Овощи-Фрукты»;</w:t>
      </w:r>
    </w:p>
    <w:p w:rsidR="00F7450B" w:rsidRDefault="00F7450B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</w:t>
      </w:r>
      <w:r w:rsidR="006E650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 xml:space="preserve"> «Молоко</w:t>
      </w:r>
      <w:r w:rsidR="006E6508">
        <w:rPr>
          <w:rFonts w:ascii="Times New Roman" w:hAnsi="Times New Roman" w:cs="Times New Roman"/>
          <w:sz w:val="28"/>
          <w:szCs w:val="28"/>
        </w:rPr>
        <w:t xml:space="preserve"> и молочная продукция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E6508">
        <w:rPr>
          <w:rFonts w:ascii="Times New Roman" w:hAnsi="Times New Roman" w:cs="Times New Roman"/>
          <w:sz w:val="28"/>
          <w:szCs w:val="28"/>
        </w:rPr>
        <w:t>Батыбино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</w:t>
      </w:r>
      <w:r w:rsidR="006E6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 «Продовольственные товары»;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508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6E650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6E6508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6E6508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6E6508">
        <w:rPr>
          <w:rFonts w:ascii="Times New Roman" w:hAnsi="Times New Roman" w:cs="Times New Roman"/>
          <w:sz w:val="28"/>
          <w:szCs w:val="28"/>
        </w:rPr>
        <w:t xml:space="preserve">, площадка у Торгового центра, павильон </w:t>
      </w:r>
      <w:r>
        <w:rPr>
          <w:rFonts w:ascii="Times New Roman" w:hAnsi="Times New Roman" w:cs="Times New Roman"/>
          <w:sz w:val="28"/>
          <w:szCs w:val="28"/>
        </w:rPr>
        <w:t>«Гастрономия».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A2BEF"/>
    <w:rsid w:val="00162DBF"/>
    <w:rsid w:val="001B716A"/>
    <w:rsid w:val="001C052D"/>
    <w:rsid w:val="001E0CF8"/>
    <w:rsid w:val="00242A0D"/>
    <w:rsid w:val="002C3E05"/>
    <w:rsid w:val="003568BC"/>
    <w:rsid w:val="00520336"/>
    <w:rsid w:val="00562972"/>
    <w:rsid w:val="006C2415"/>
    <w:rsid w:val="006E6508"/>
    <w:rsid w:val="0075348B"/>
    <w:rsid w:val="007B702C"/>
    <w:rsid w:val="00A21592"/>
    <w:rsid w:val="00BA55AA"/>
    <w:rsid w:val="00BC06A9"/>
    <w:rsid w:val="00CE096F"/>
    <w:rsid w:val="00D552BB"/>
    <w:rsid w:val="00D96626"/>
    <w:rsid w:val="00E47894"/>
    <w:rsid w:val="00EA4B23"/>
    <w:rsid w:val="00EE32FA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2</cp:revision>
  <cp:lastPrinted>2015-09-10T07:50:00Z</cp:lastPrinted>
  <dcterms:created xsi:type="dcterms:W3CDTF">2015-09-22T08:42:00Z</dcterms:created>
  <dcterms:modified xsi:type="dcterms:W3CDTF">2015-09-22T08:42:00Z</dcterms:modified>
</cp:coreProperties>
</file>