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F0" w:rsidRPr="000C058A" w:rsidRDefault="00A14215" w:rsidP="000C058A">
      <w:pPr>
        <w:jc w:val="center"/>
        <w:rPr>
          <w:rFonts w:ascii="Segoe UI" w:eastAsia="Calibri" w:hAnsi="Segoe UI" w:cs="Segoe UI"/>
          <w:b/>
          <w:sz w:val="28"/>
          <w:szCs w:val="28"/>
          <w:lang w:eastAsia="sk-SK"/>
        </w:rPr>
      </w:pPr>
      <w:proofErr w:type="spellStart"/>
      <w:r>
        <w:rPr>
          <w:rFonts w:ascii="Segoe UI" w:eastAsia="Calibri" w:hAnsi="Segoe UI" w:cs="Segoe UI"/>
          <w:b/>
          <w:sz w:val="28"/>
          <w:szCs w:val="28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 Москвы обращает внимание на возможн</w:t>
      </w:r>
      <w:r w:rsidR="00F80ADF">
        <w:rPr>
          <w:rFonts w:ascii="Segoe UI" w:eastAsia="Calibri" w:hAnsi="Segoe UI" w:cs="Segoe UI"/>
          <w:b/>
          <w:sz w:val="28"/>
          <w:szCs w:val="28"/>
          <w:lang w:eastAsia="sk-SK"/>
        </w:rPr>
        <w:t>ые мошеннические схемы при сдаче</w:t>
      </w:r>
      <w:r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 в аренду жилья </w:t>
      </w:r>
    </w:p>
    <w:p w:rsidR="00F8790F" w:rsidRDefault="00001F36" w:rsidP="009D36F2">
      <w:pPr>
        <w:spacing w:after="240"/>
        <w:ind w:firstLine="709"/>
        <w:jc w:val="both"/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</w:pPr>
      <w:r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>Управление</w:t>
      </w:r>
      <w:r w:rsidR="00AE1D3A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>м</w:t>
      </w:r>
      <w:r w:rsidR="009D36F2" w:rsidRPr="007B5D03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 xml:space="preserve"> Росреестра по Москве </w:t>
      </w:r>
      <w:r w:rsidR="00F80ADF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 xml:space="preserve">выявлена одна из возможных схем мошенничества с </w:t>
      </w:r>
      <w:r w:rsidR="00AE1D3A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>объектами недвижимого имущества</w:t>
      </w:r>
      <w:r w:rsidR="00F80ADF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 xml:space="preserve">. В конце апреля в Управление поступило обращение от </w:t>
      </w:r>
      <w:r w:rsidR="00F8790F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>правообладателей</w:t>
      </w:r>
      <w:r w:rsidR="00F80ADF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 xml:space="preserve"> квартиры на </w:t>
      </w:r>
      <w:proofErr w:type="spellStart"/>
      <w:r w:rsidR="00F80ADF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>Фрунзенской</w:t>
      </w:r>
      <w:proofErr w:type="spellEnd"/>
      <w:r w:rsidR="00F80ADF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 xml:space="preserve"> набережной</w:t>
      </w:r>
      <w:r w:rsidR="00F8790F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 xml:space="preserve">. </w:t>
      </w:r>
    </w:p>
    <w:p w:rsidR="00F80ADF" w:rsidRDefault="00F8790F" w:rsidP="00D52F51">
      <w:pPr>
        <w:spacing w:after="240"/>
        <w:ind w:firstLine="709"/>
        <w:jc w:val="both"/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</w:pPr>
      <w:r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 xml:space="preserve">Хозяйка квартиры заключила договор аренды на длительный срок, но уже через два месяца обнаружила объявление о продаже ее недвижимости на </w:t>
      </w:r>
      <w:r w:rsidR="003524E3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 xml:space="preserve">популярном </w:t>
      </w:r>
      <w:r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>интернет-сервисе. Продавцом выступал арендатор и предлагал продажу квартиры по доверенности от собственника</w:t>
      </w:r>
      <w:r w:rsidR="00D52F51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 xml:space="preserve"> – </w:t>
      </w:r>
      <w:r w:rsidR="00C8565A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 xml:space="preserve">при этом </w:t>
      </w:r>
      <w:r w:rsidR="00D52F51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>никакой доверенности правообладатели не оформляли</w:t>
      </w:r>
      <w:r w:rsidR="00C8565A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>.</w:t>
      </w:r>
      <w:r w:rsidR="00D52F51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 xml:space="preserve">Фотографии и описание объекта были </w:t>
      </w:r>
      <w:r w:rsidR="00574321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>использованы мошенниками</w:t>
      </w:r>
      <w:r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 xml:space="preserve"> из ранее опубликованного собственниками объявления </w:t>
      </w:r>
      <w:r w:rsidR="00574321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>о сдаче квартиры</w:t>
      </w:r>
      <w:r w:rsidR="00574321" w:rsidRPr="00574321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 xml:space="preserve"> в аренду</w:t>
      </w:r>
      <w:r w:rsidR="00574321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>.</w:t>
      </w:r>
    </w:p>
    <w:p w:rsidR="00F80ADF" w:rsidRDefault="00924A4A" w:rsidP="00D52F51">
      <w:pPr>
        <w:spacing w:after="240"/>
        <w:ind w:firstLine="709"/>
        <w:jc w:val="both"/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</w:pPr>
      <w:r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>В на</w:t>
      </w:r>
      <w:r w:rsidR="001A56E0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>стоящее время правоохранительными органами проводится проверка</w:t>
      </w:r>
      <w:r w:rsidR="00D52F51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>, так как в действиях неизвестных лиц усматриваются признаки состава преступления</w:t>
      </w:r>
      <w:r w:rsidR="001A56E0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>, предусмотренного уголовным кодексом Российской Федерации</w:t>
      </w:r>
      <w:r w:rsidR="00D52F51">
        <w:rPr>
          <w:rFonts w:ascii="Segoe UI" w:eastAsia="Calibri" w:hAnsi="Segoe UI" w:cs="Segoe UI"/>
          <w:color w:val="000000" w:themeColor="text1"/>
          <w:sz w:val="24"/>
          <w:szCs w:val="24"/>
          <w:lang w:eastAsia="sk-SK"/>
        </w:rPr>
        <w:t xml:space="preserve">. </w:t>
      </w:r>
    </w:p>
    <w:p w:rsidR="00003251" w:rsidRDefault="00003251" w:rsidP="00D52F51">
      <w:pPr>
        <w:spacing w:after="240"/>
        <w:jc w:val="both"/>
        <w:rPr>
          <w:rFonts w:ascii="Segoe UI" w:eastAsia="Calibri" w:hAnsi="Segoe UI" w:cs="Segoe UI"/>
          <w:b/>
          <w:color w:val="000000" w:themeColor="text1"/>
          <w:sz w:val="24"/>
          <w:szCs w:val="24"/>
          <w:lang w:eastAsia="sk-SK"/>
        </w:rPr>
      </w:pPr>
      <w:r w:rsidRPr="00003251">
        <w:rPr>
          <w:rFonts w:ascii="Segoe UI" w:eastAsia="Calibri" w:hAnsi="Segoe UI" w:cs="Segoe UI"/>
          <w:b/>
          <w:color w:val="000000" w:themeColor="text1"/>
          <w:sz w:val="24"/>
          <w:szCs w:val="24"/>
          <w:lang w:eastAsia="sk-SK"/>
        </w:rPr>
        <w:t>Руководитель Управления Росреестра по Москве Игорь Майданов:</w:t>
      </w:r>
    </w:p>
    <w:p w:rsidR="0082037B" w:rsidRDefault="00003251" w:rsidP="0082037B">
      <w:pPr>
        <w:spacing w:after="240"/>
        <w:ind w:firstLine="709"/>
        <w:jc w:val="both"/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</w:pPr>
      <w:r w:rsidRPr="00ED1E5F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«</w:t>
      </w:r>
      <w:r w:rsidR="00D52F51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 xml:space="preserve">Мы призываем всех собственников квартир быть бдительными в отношении своего имущества. Сейчас летний период и много квартир в Москве сдается в аренду. Заключая подобные договоры, необходимо </w:t>
      </w:r>
      <w:r w:rsidR="004554A0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максимально тщательно подойти к проверке арендатора</w:t>
      </w:r>
      <w:r w:rsidR="00D52F51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 xml:space="preserve">, т.к. не исключены варианты подделки </w:t>
      </w:r>
      <w:r w:rsidR="000D6224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пред</w:t>
      </w:r>
      <w:r w:rsidR="005439B5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ставл</w:t>
      </w:r>
      <w:r w:rsidR="000D6224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енн</w:t>
      </w:r>
      <w:r w:rsidR="005439B5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ых документов</w:t>
      </w:r>
      <w:r w:rsidR="004554A0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, в том числе, удостоверяющих личность</w:t>
      </w:r>
      <w:r w:rsidR="00D52F51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.</w:t>
      </w:r>
      <w:r w:rsidR="00F01AB4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 xml:space="preserve"> Если </w:t>
      </w:r>
      <w:r w:rsidR="0084011A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речь идет о длительной аренде</w:t>
      </w:r>
      <w:r w:rsidR="00C8565A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 xml:space="preserve"> – больше года</w:t>
      </w:r>
      <w:r w:rsidR="0084011A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 xml:space="preserve">, </w:t>
      </w:r>
      <w:r w:rsidR="004554A0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в этом случае надежнее будет зарегистрировать договор</w:t>
      </w:r>
      <w:r w:rsidR="0084011A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 xml:space="preserve"> </w:t>
      </w:r>
      <w:r w:rsidR="00F01AB4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 xml:space="preserve">в Росреестре. </w:t>
      </w:r>
      <w:r w:rsidR="00D52F51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 xml:space="preserve"> </w:t>
      </w:r>
      <w:r w:rsidR="00F01AB4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В качестве профилактических мер</w:t>
      </w:r>
      <w:r w:rsidR="004554A0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, мы также</w:t>
      </w:r>
      <w:r w:rsidR="00F01AB4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 xml:space="preserve"> </w:t>
      </w:r>
      <w:r w:rsidR="0084011A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 xml:space="preserve">рекомендуем </w:t>
      </w:r>
      <w:r w:rsidR="004554A0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 xml:space="preserve">эпизодически </w:t>
      </w:r>
      <w:r w:rsidR="00F01AB4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пр</w:t>
      </w:r>
      <w:r w:rsidR="0084011A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осматривать популярные интернет</w:t>
      </w:r>
      <w:r w:rsidR="00016DF3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-</w:t>
      </w:r>
      <w:r w:rsidR="00F01AB4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 xml:space="preserve">порталы </w:t>
      </w:r>
      <w:r w:rsidR="0084011A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и базы недвижимости с объя</w:t>
      </w:r>
      <w:r w:rsidR="004554A0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 xml:space="preserve">влениями </w:t>
      </w:r>
      <w:r w:rsidR="00446E08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 xml:space="preserve">о возможной </w:t>
      </w:r>
      <w:r w:rsidR="004554A0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купл</w:t>
      </w:r>
      <w:r w:rsidR="00446E08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е</w:t>
      </w:r>
      <w:r w:rsidR="004554A0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-продаж</w:t>
      </w:r>
      <w:r w:rsidR="00446E08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е</w:t>
      </w:r>
      <w:r w:rsidR="004554A0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 xml:space="preserve"> </w:t>
      </w:r>
      <w:r w:rsidR="00446E08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 xml:space="preserve">своих </w:t>
      </w:r>
      <w:r w:rsidR="004554A0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объектов</w:t>
      </w:r>
      <w:r w:rsidR="00975B94"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  <w:t>».</w:t>
      </w:r>
    </w:p>
    <w:p w:rsidR="0098092B" w:rsidRDefault="0098092B" w:rsidP="00BD7A93">
      <w:pPr>
        <w:spacing w:after="240"/>
        <w:jc w:val="center"/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</w:pPr>
      <w:r>
        <w:rPr>
          <w:rFonts w:ascii="Segoe UI" w:eastAsia="Calibri" w:hAnsi="Segoe UI" w:cs="Segoe UI"/>
          <w:i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538D0CF0" wp14:editId="653628AE">
            <wp:extent cx="1828986" cy="2590233"/>
            <wp:effectExtent l="0" t="0" r="0" b="635"/>
            <wp:docPr id="2" name="Рисунок 2" descr="\\reestr.msk\shspace\PR\Изображения\ЦИАН объяв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.msk\shspace\PR\Изображения\ЦИАН объявл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43" cy="262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Calibri" w:hAnsi="Segoe UI" w:cs="Segoe UI"/>
          <w:i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633CDA2" wp14:editId="3C64BEB5">
            <wp:extent cx="3313871" cy="2591641"/>
            <wp:effectExtent l="0" t="0" r="1270" b="0"/>
            <wp:docPr id="4" name="Рисунок 4" descr="\\reestr.msk\shspace\PR\Изображения\Фрунзен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estr.msk\shspace\PR\Изображения\Фрунзенска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07" cy="261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2B" w:rsidRDefault="0098092B" w:rsidP="0082037B">
      <w:pPr>
        <w:spacing w:after="240"/>
        <w:ind w:firstLine="709"/>
        <w:jc w:val="both"/>
        <w:rPr>
          <w:rFonts w:ascii="Segoe UI" w:eastAsia="Calibri" w:hAnsi="Segoe UI" w:cs="Segoe UI"/>
          <w:i/>
          <w:color w:val="000000" w:themeColor="text1"/>
          <w:sz w:val="24"/>
          <w:szCs w:val="24"/>
          <w:lang w:eastAsia="sk-SK"/>
        </w:rPr>
      </w:pPr>
    </w:p>
    <w:p w:rsidR="009F4657" w:rsidRPr="001131EC" w:rsidRDefault="00081AB3" w:rsidP="009F4657">
      <w:pPr>
        <w:jc w:val="both"/>
        <w:rPr>
          <w:rFonts w:ascii="Segoe UI" w:eastAsia="Calibri" w:hAnsi="Segoe UI" w:cs="Segoe UI"/>
          <w:sz w:val="20"/>
          <w:szCs w:val="20"/>
        </w:rPr>
      </w:pPr>
      <w:r w:rsidRPr="001131EC">
        <w:rPr>
          <w:rFonts w:ascii="Segoe UI" w:eastAsia="Calibri" w:hAnsi="Segoe UI" w:cs="Segoe UI"/>
          <w:b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F316D" wp14:editId="1BB81E02">
                <wp:simplePos x="0" y="0"/>
                <wp:positionH relativeFrom="column">
                  <wp:posOffset>-13335</wp:posOffset>
                </wp:positionH>
                <wp:positionV relativeFrom="paragraph">
                  <wp:posOffset>93980</wp:posOffset>
                </wp:positionV>
                <wp:extent cx="6000750" cy="0"/>
                <wp:effectExtent l="9525" t="8255" r="9525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997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05pt;margin-top:7.4pt;width:4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FKjW/tsAAAAIAQAADwAAAAAAAAAAAAAAAACnBAAAZHJzL2Rvd25yZXYueG1sUEsFBgAAAAAEAAQA&#10;8wAAAK8FAAAAAA==&#10;" strokecolor="#0070c0" strokeweight="1.25pt"/>
            </w:pict>
          </mc:Fallback>
        </mc:AlternateContent>
      </w:r>
      <w:bookmarkStart w:id="0" w:name="_GoBack"/>
      <w:bookmarkEnd w:id="0"/>
    </w:p>
    <w:p w:rsidR="00081AB3" w:rsidRPr="001131EC" w:rsidRDefault="00081AB3" w:rsidP="00533CE0">
      <w:pPr>
        <w:rPr>
          <w:rFonts w:ascii="Segoe UI" w:eastAsia="Calibri" w:hAnsi="Segoe UI" w:cs="Segoe UI"/>
          <w:sz w:val="20"/>
          <w:szCs w:val="20"/>
        </w:rPr>
      </w:pPr>
    </w:p>
    <w:sectPr w:rsidR="00081AB3" w:rsidRPr="001131EC" w:rsidSect="00590E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2D"/>
    <w:rsid w:val="00001F36"/>
    <w:rsid w:val="00003251"/>
    <w:rsid w:val="00016DF3"/>
    <w:rsid w:val="00030600"/>
    <w:rsid w:val="00033778"/>
    <w:rsid w:val="00036FA8"/>
    <w:rsid w:val="00045BD8"/>
    <w:rsid w:val="00056D5F"/>
    <w:rsid w:val="00081AB3"/>
    <w:rsid w:val="000A087A"/>
    <w:rsid w:val="000C058A"/>
    <w:rsid w:val="000C7FF2"/>
    <w:rsid w:val="000D6224"/>
    <w:rsid w:val="000E6723"/>
    <w:rsid w:val="00104DB2"/>
    <w:rsid w:val="00106E00"/>
    <w:rsid w:val="001131EC"/>
    <w:rsid w:val="00115392"/>
    <w:rsid w:val="00125A24"/>
    <w:rsid w:val="001268CD"/>
    <w:rsid w:val="0014672A"/>
    <w:rsid w:val="00150A9C"/>
    <w:rsid w:val="00186143"/>
    <w:rsid w:val="00190077"/>
    <w:rsid w:val="001933D2"/>
    <w:rsid w:val="001970C5"/>
    <w:rsid w:val="001A56E0"/>
    <w:rsid w:val="001E77B3"/>
    <w:rsid w:val="00202406"/>
    <w:rsid w:val="002C0F0B"/>
    <w:rsid w:val="002E0BEB"/>
    <w:rsid w:val="002E4BB2"/>
    <w:rsid w:val="002E4E66"/>
    <w:rsid w:val="002F0EED"/>
    <w:rsid w:val="002F1D65"/>
    <w:rsid w:val="003041D5"/>
    <w:rsid w:val="003360CD"/>
    <w:rsid w:val="003524E3"/>
    <w:rsid w:val="00356ADA"/>
    <w:rsid w:val="0038764C"/>
    <w:rsid w:val="003C5C29"/>
    <w:rsid w:val="003F1121"/>
    <w:rsid w:val="003F7241"/>
    <w:rsid w:val="00425B8E"/>
    <w:rsid w:val="00446E08"/>
    <w:rsid w:val="004554A0"/>
    <w:rsid w:val="00466A62"/>
    <w:rsid w:val="00484C3C"/>
    <w:rsid w:val="00495865"/>
    <w:rsid w:val="004A0492"/>
    <w:rsid w:val="004A1137"/>
    <w:rsid w:val="004A2701"/>
    <w:rsid w:val="004A6775"/>
    <w:rsid w:val="004B3873"/>
    <w:rsid w:val="004E51A5"/>
    <w:rsid w:val="004E6BE4"/>
    <w:rsid w:val="0050098F"/>
    <w:rsid w:val="00506F6F"/>
    <w:rsid w:val="00506F9B"/>
    <w:rsid w:val="005079C1"/>
    <w:rsid w:val="0051692C"/>
    <w:rsid w:val="00533CE0"/>
    <w:rsid w:val="005347F7"/>
    <w:rsid w:val="005439B5"/>
    <w:rsid w:val="005605B4"/>
    <w:rsid w:val="00562A3A"/>
    <w:rsid w:val="005732BB"/>
    <w:rsid w:val="00574321"/>
    <w:rsid w:val="00590EC7"/>
    <w:rsid w:val="005E5760"/>
    <w:rsid w:val="005F611E"/>
    <w:rsid w:val="006012E6"/>
    <w:rsid w:val="00622DAB"/>
    <w:rsid w:val="006313FE"/>
    <w:rsid w:val="00653C9B"/>
    <w:rsid w:val="00660D6B"/>
    <w:rsid w:val="00672725"/>
    <w:rsid w:val="006C0012"/>
    <w:rsid w:val="006F77EB"/>
    <w:rsid w:val="006F7EB3"/>
    <w:rsid w:val="006F7F2D"/>
    <w:rsid w:val="007104AB"/>
    <w:rsid w:val="00743BA7"/>
    <w:rsid w:val="00751BE5"/>
    <w:rsid w:val="00766364"/>
    <w:rsid w:val="0077062D"/>
    <w:rsid w:val="00772960"/>
    <w:rsid w:val="00784FF2"/>
    <w:rsid w:val="0079465E"/>
    <w:rsid w:val="007B5D03"/>
    <w:rsid w:val="007E3D34"/>
    <w:rsid w:val="007F495B"/>
    <w:rsid w:val="0080366E"/>
    <w:rsid w:val="00810F89"/>
    <w:rsid w:val="0082037B"/>
    <w:rsid w:val="00832ABB"/>
    <w:rsid w:val="0084011A"/>
    <w:rsid w:val="0085135C"/>
    <w:rsid w:val="0085718B"/>
    <w:rsid w:val="008672C4"/>
    <w:rsid w:val="00887D64"/>
    <w:rsid w:val="008A2D39"/>
    <w:rsid w:val="008C2075"/>
    <w:rsid w:val="008C6D5F"/>
    <w:rsid w:val="009021F3"/>
    <w:rsid w:val="00902943"/>
    <w:rsid w:val="0090507F"/>
    <w:rsid w:val="00910DE6"/>
    <w:rsid w:val="009142DF"/>
    <w:rsid w:val="00920B92"/>
    <w:rsid w:val="0092103C"/>
    <w:rsid w:val="00924A4A"/>
    <w:rsid w:val="00924E8F"/>
    <w:rsid w:val="00942FDD"/>
    <w:rsid w:val="00975B94"/>
    <w:rsid w:val="0098092B"/>
    <w:rsid w:val="009815C3"/>
    <w:rsid w:val="009846EC"/>
    <w:rsid w:val="009C0C25"/>
    <w:rsid w:val="009D36F2"/>
    <w:rsid w:val="009E317C"/>
    <w:rsid w:val="009F0929"/>
    <w:rsid w:val="009F4657"/>
    <w:rsid w:val="009F57E8"/>
    <w:rsid w:val="00A11BEC"/>
    <w:rsid w:val="00A14215"/>
    <w:rsid w:val="00A241B5"/>
    <w:rsid w:val="00A67E4C"/>
    <w:rsid w:val="00A77C77"/>
    <w:rsid w:val="00A9299F"/>
    <w:rsid w:val="00AE1D3A"/>
    <w:rsid w:val="00AE2953"/>
    <w:rsid w:val="00AF0605"/>
    <w:rsid w:val="00AF48E6"/>
    <w:rsid w:val="00B04F9E"/>
    <w:rsid w:val="00B11C3C"/>
    <w:rsid w:val="00B26151"/>
    <w:rsid w:val="00B5217B"/>
    <w:rsid w:val="00B61DE8"/>
    <w:rsid w:val="00BA458D"/>
    <w:rsid w:val="00BB1813"/>
    <w:rsid w:val="00BB27BC"/>
    <w:rsid w:val="00BD3156"/>
    <w:rsid w:val="00BD7A93"/>
    <w:rsid w:val="00BE4E32"/>
    <w:rsid w:val="00C07E97"/>
    <w:rsid w:val="00C140ED"/>
    <w:rsid w:val="00C23EF6"/>
    <w:rsid w:val="00C8565A"/>
    <w:rsid w:val="00CB1ECB"/>
    <w:rsid w:val="00CD55A0"/>
    <w:rsid w:val="00CF1720"/>
    <w:rsid w:val="00CF5E28"/>
    <w:rsid w:val="00CF7170"/>
    <w:rsid w:val="00D0581B"/>
    <w:rsid w:val="00D05E8C"/>
    <w:rsid w:val="00D45EF0"/>
    <w:rsid w:val="00D52F51"/>
    <w:rsid w:val="00D5747C"/>
    <w:rsid w:val="00D66914"/>
    <w:rsid w:val="00DB210C"/>
    <w:rsid w:val="00E03B6B"/>
    <w:rsid w:val="00E1497A"/>
    <w:rsid w:val="00E230C1"/>
    <w:rsid w:val="00E23323"/>
    <w:rsid w:val="00E2540A"/>
    <w:rsid w:val="00E26178"/>
    <w:rsid w:val="00E6098A"/>
    <w:rsid w:val="00E672E4"/>
    <w:rsid w:val="00E708CF"/>
    <w:rsid w:val="00E770BA"/>
    <w:rsid w:val="00E9426B"/>
    <w:rsid w:val="00ED1E5F"/>
    <w:rsid w:val="00F01AB4"/>
    <w:rsid w:val="00F024C7"/>
    <w:rsid w:val="00F25169"/>
    <w:rsid w:val="00F611BD"/>
    <w:rsid w:val="00F71CAA"/>
    <w:rsid w:val="00F80ADF"/>
    <w:rsid w:val="00F8790F"/>
    <w:rsid w:val="00F94089"/>
    <w:rsid w:val="00FA3520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59EF"/>
  <w15:docId w15:val="{E12BAF15-4373-4A8B-954E-C985EDEE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1268CD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268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Revision"/>
    <w:hidden/>
    <w:uiPriority w:val="99"/>
    <w:semiHidden/>
    <w:rsid w:val="00A67E4C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9F57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57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57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57E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57E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57E8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a"/>
    <w:rsid w:val="0062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E9B1-09D4-4CE9-A141-68C87D96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 Мария Сергеевна</dc:creator>
  <cp:lastModifiedBy>Полякова Дарья Владимировна</cp:lastModifiedBy>
  <cp:revision>21</cp:revision>
  <cp:lastPrinted>2019-06-21T11:51:00Z</cp:lastPrinted>
  <dcterms:created xsi:type="dcterms:W3CDTF">2019-06-21T10:17:00Z</dcterms:created>
  <dcterms:modified xsi:type="dcterms:W3CDTF">2019-08-22T11:24:00Z</dcterms:modified>
</cp:coreProperties>
</file>