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3C" w:rsidRPr="004828D7" w:rsidRDefault="00436E3C" w:rsidP="00436E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28D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436E3C" w:rsidRPr="004828D7" w:rsidRDefault="00436E3C" w:rsidP="00436E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28D7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436E3C" w:rsidRPr="004828D7" w:rsidRDefault="00436E3C" w:rsidP="00436E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36E3C" w:rsidRPr="004828D7" w:rsidRDefault="00436E3C" w:rsidP="00436E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36E3C" w:rsidRPr="004828D7" w:rsidRDefault="00436E3C" w:rsidP="00436E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28D7">
        <w:rPr>
          <w:rFonts w:ascii="Times New Roman" w:hAnsi="Times New Roman" w:cs="Times New Roman"/>
          <w:sz w:val="24"/>
          <w:szCs w:val="24"/>
        </w:rPr>
        <w:t>РЕШЕНИЕ</w:t>
      </w:r>
    </w:p>
    <w:p w:rsidR="00436E3C" w:rsidRPr="004828D7" w:rsidRDefault="00436E3C" w:rsidP="00436E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36E3C" w:rsidRPr="004828D7" w:rsidRDefault="00436E3C" w:rsidP="00436E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36E3C" w:rsidRPr="004828D7" w:rsidRDefault="00436E3C" w:rsidP="00436E3C">
      <w:pPr>
        <w:pStyle w:val="ConsPlusTitle"/>
        <w:widowControl/>
        <w:jc w:val="both"/>
        <w:rPr>
          <w:sz w:val="2"/>
          <w:szCs w:val="2"/>
        </w:rPr>
      </w:pPr>
      <w:r w:rsidRPr="004828D7">
        <w:rPr>
          <w:rFonts w:ascii="Times New Roman" w:hAnsi="Times New Roman" w:cs="Times New Roman"/>
          <w:b w:val="0"/>
          <w:sz w:val="28"/>
          <w:szCs w:val="24"/>
        </w:rPr>
        <w:t>от 19 декабря 2018 года</w:t>
      </w:r>
      <w:r w:rsidRPr="004828D7">
        <w:rPr>
          <w:rFonts w:ascii="Times New Roman" w:hAnsi="Times New Roman" w:cs="Times New Roman"/>
          <w:b w:val="0"/>
          <w:sz w:val="28"/>
          <w:szCs w:val="24"/>
        </w:rPr>
        <w:tab/>
      </w:r>
      <w:r w:rsidRPr="004828D7">
        <w:rPr>
          <w:rFonts w:ascii="Times New Roman" w:hAnsi="Times New Roman" w:cs="Times New Roman"/>
          <w:b w:val="0"/>
          <w:sz w:val="28"/>
          <w:szCs w:val="24"/>
        </w:rPr>
        <w:tab/>
      </w:r>
      <w:r w:rsidRPr="004828D7">
        <w:rPr>
          <w:rFonts w:ascii="Times New Roman" w:hAnsi="Times New Roman" w:cs="Times New Roman"/>
          <w:b w:val="0"/>
          <w:sz w:val="28"/>
          <w:szCs w:val="24"/>
        </w:rPr>
        <w:tab/>
      </w:r>
      <w:r w:rsidRPr="004828D7">
        <w:rPr>
          <w:rFonts w:ascii="Times New Roman" w:hAnsi="Times New Roman" w:cs="Times New Roman"/>
          <w:b w:val="0"/>
          <w:sz w:val="28"/>
          <w:szCs w:val="24"/>
        </w:rPr>
        <w:tab/>
      </w:r>
      <w:r w:rsidRPr="004828D7">
        <w:rPr>
          <w:rFonts w:ascii="Times New Roman" w:hAnsi="Times New Roman" w:cs="Times New Roman"/>
          <w:b w:val="0"/>
          <w:sz w:val="28"/>
          <w:szCs w:val="24"/>
        </w:rPr>
        <w:tab/>
      </w:r>
      <w:r w:rsidRPr="004828D7">
        <w:rPr>
          <w:rFonts w:ascii="Times New Roman" w:hAnsi="Times New Roman" w:cs="Times New Roman"/>
          <w:b w:val="0"/>
          <w:sz w:val="28"/>
          <w:szCs w:val="24"/>
        </w:rPr>
        <w:tab/>
      </w:r>
      <w:r w:rsidRPr="004828D7">
        <w:rPr>
          <w:rFonts w:ascii="Times New Roman" w:hAnsi="Times New Roman" w:cs="Times New Roman"/>
          <w:b w:val="0"/>
          <w:sz w:val="28"/>
          <w:szCs w:val="24"/>
        </w:rPr>
        <w:tab/>
      </w:r>
      <w:r w:rsidRPr="004828D7">
        <w:rPr>
          <w:rFonts w:ascii="Times New Roman" w:hAnsi="Times New Roman" w:cs="Times New Roman"/>
          <w:b w:val="0"/>
          <w:sz w:val="28"/>
          <w:szCs w:val="24"/>
        </w:rPr>
        <w:tab/>
        <w:t xml:space="preserve">№ </w:t>
      </w:r>
      <w:r w:rsidR="0022539B" w:rsidRPr="004828D7">
        <w:rPr>
          <w:rFonts w:ascii="Times New Roman" w:hAnsi="Times New Roman" w:cs="Times New Roman"/>
          <w:b w:val="0"/>
          <w:sz w:val="28"/>
          <w:szCs w:val="24"/>
        </w:rPr>
        <w:t>64/1</w:t>
      </w:r>
    </w:p>
    <w:p w:rsidR="00436E3C" w:rsidRPr="004828D7" w:rsidRDefault="00436E3C" w:rsidP="00436E3C">
      <w:pPr>
        <w:rPr>
          <w:sz w:val="2"/>
          <w:szCs w:val="2"/>
        </w:rPr>
      </w:pPr>
    </w:p>
    <w:p w:rsidR="00436E3C" w:rsidRPr="00E71C2B" w:rsidRDefault="00436E3C" w:rsidP="00436E3C">
      <w:pPr>
        <w:rPr>
          <w:sz w:val="2"/>
          <w:szCs w:val="2"/>
        </w:rPr>
      </w:pPr>
    </w:p>
    <w:p w:rsidR="00436E3C" w:rsidRPr="00E71C2B" w:rsidRDefault="00436E3C" w:rsidP="00436E3C">
      <w:pPr>
        <w:rPr>
          <w:sz w:val="2"/>
          <w:szCs w:val="2"/>
        </w:rPr>
      </w:pPr>
    </w:p>
    <w:p w:rsidR="007315F0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F88" w:rsidRPr="00583F88" w:rsidRDefault="00583F88" w:rsidP="0073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3F88" w:rsidRDefault="00583F88" w:rsidP="007315F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15F0" w:rsidRPr="00436E3C" w:rsidRDefault="007315F0" w:rsidP="0073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6E3C">
        <w:rPr>
          <w:rFonts w:ascii="Times New Roman" w:hAnsi="Times New Roman" w:cs="Times New Roman"/>
          <w:b/>
          <w:sz w:val="24"/>
          <w:szCs w:val="24"/>
        </w:rPr>
        <w:t>Об утверждении прогнозного плана (программы)</w:t>
      </w:r>
    </w:p>
    <w:p w:rsidR="007315F0" w:rsidRPr="00436E3C" w:rsidRDefault="007315F0" w:rsidP="0073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6E3C">
        <w:rPr>
          <w:rFonts w:ascii="Times New Roman" w:hAnsi="Times New Roman" w:cs="Times New Roman"/>
          <w:b/>
          <w:sz w:val="24"/>
          <w:szCs w:val="24"/>
        </w:rPr>
        <w:t>приватизации муниципального имущества</w:t>
      </w:r>
    </w:p>
    <w:p w:rsidR="007315F0" w:rsidRPr="00436E3C" w:rsidRDefault="007315F0" w:rsidP="007315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E3C">
        <w:rPr>
          <w:rFonts w:ascii="Times New Roman" w:hAnsi="Times New Roman" w:cs="Times New Roman"/>
          <w:b/>
          <w:sz w:val="24"/>
          <w:szCs w:val="24"/>
        </w:rPr>
        <w:t>поселения Щаповское в городе Москве на 2019-2020 гг.</w:t>
      </w:r>
    </w:p>
    <w:p w:rsidR="007315F0" w:rsidRPr="00436E3C" w:rsidRDefault="007315F0" w:rsidP="00731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5F0" w:rsidRPr="00436E3C" w:rsidRDefault="007315F0" w:rsidP="00731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E3C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21.12.2002г. №178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в соответствии с Положением о формировании, управлении и распоряжении муниципальным имуществом, утвержденным Советом депутатов сельского поселения Щаповское Подольского</w:t>
      </w:r>
      <w:proofErr w:type="gramEnd"/>
      <w:r w:rsidRPr="00436E3C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 от 13.01.2010г. №4/7,</w:t>
      </w:r>
    </w:p>
    <w:p w:rsidR="007315F0" w:rsidRPr="00436E3C" w:rsidRDefault="007315F0" w:rsidP="00731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Pr="00436E3C" w:rsidRDefault="007315F0" w:rsidP="007315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3C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7315F0" w:rsidRPr="00436E3C" w:rsidRDefault="007315F0" w:rsidP="00FC7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Pr="00436E3C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436E3C">
        <w:rPr>
          <w:rFonts w:ascii="Times New Roman" w:hAnsi="Times New Roman" w:cs="Times New Roman"/>
          <w:sz w:val="28"/>
          <w:szCs w:val="28"/>
        </w:rPr>
        <w:t>1. Утвердить Прогнозный план (программу) приватизации муниципального имущества поселения Щаповское в городе Москве на 201</w:t>
      </w:r>
      <w:r w:rsidR="00D70579" w:rsidRPr="00436E3C">
        <w:rPr>
          <w:rFonts w:ascii="Times New Roman" w:hAnsi="Times New Roman" w:cs="Times New Roman"/>
          <w:sz w:val="28"/>
          <w:szCs w:val="28"/>
        </w:rPr>
        <w:t>9</w:t>
      </w:r>
      <w:r w:rsidRPr="00436E3C">
        <w:rPr>
          <w:rFonts w:ascii="Times New Roman" w:hAnsi="Times New Roman" w:cs="Times New Roman"/>
          <w:sz w:val="28"/>
          <w:szCs w:val="28"/>
        </w:rPr>
        <w:t>-20</w:t>
      </w:r>
      <w:r w:rsidR="00D70579" w:rsidRPr="00436E3C">
        <w:rPr>
          <w:rFonts w:ascii="Times New Roman" w:hAnsi="Times New Roman" w:cs="Times New Roman"/>
          <w:sz w:val="28"/>
          <w:szCs w:val="28"/>
        </w:rPr>
        <w:t>20</w:t>
      </w:r>
      <w:r w:rsidR="00436E3C">
        <w:rPr>
          <w:rFonts w:ascii="Times New Roman" w:hAnsi="Times New Roman" w:cs="Times New Roman"/>
          <w:sz w:val="28"/>
          <w:szCs w:val="28"/>
        </w:rPr>
        <w:t xml:space="preserve"> </w:t>
      </w:r>
      <w:r w:rsidRPr="00436E3C">
        <w:rPr>
          <w:rFonts w:ascii="Times New Roman" w:hAnsi="Times New Roman" w:cs="Times New Roman"/>
          <w:sz w:val="28"/>
          <w:szCs w:val="28"/>
        </w:rPr>
        <w:t>гг. согласно Приложению к настоящему Решению, в том числе имущества, находящегося в оперативном управлении  Муниципального бюджетного учреждения поселения Щаповское «КБС и ЖКХ».</w:t>
      </w:r>
    </w:p>
    <w:p w:rsidR="007315F0" w:rsidRPr="00436E3C" w:rsidRDefault="007315F0" w:rsidP="00436E3C">
      <w:pPr>
        <w:tabs>
          <w:tab w:val="left" w:pos="851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3C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7315F0" w:rsidRPr="00436E3C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3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7315F0" w:rsidRPr="00436E3C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3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36E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6E3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436E3C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Pr="00436E3C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7315F0" w:rsidRDefault="007315F0" w:rsidP="007315F0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F88" w:rsidRPr="00583F88" w:rsidRDefault="00583F88" w:rsidP="007315F0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15F0" w:rsidRPr="00436E3C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6E3C">
        <w:rPr>
          <w:rFonts w:ascii="Times New Roman" w:hAnsi="Times New Roman" w:cs="Times New Roman"/>
          <w:sz w:val="28"/>
          <w:szCs w:val="28"/>
        </w:rPr>
        <w:t>Глава поселения Щаповское                                                    Ю.И. Стражникова</w:t>
      </w:r>
    </w:p>
    <w:p w:rsidR="007315F0" w:rsidRPr="00436E3C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2DE" w:rsidRDefault="009F62DE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F62DE" w:rsidRPr="00FC7F1B" w:rsidTr="00FC7F1B">
        <w:tc>
          <w:tcPr>
            <w:tcW w:w="4218" w:type="dxa"/>
          </w:tcPr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Щаповское </w:t>
            </w:r>
          </w:p>
          <w:p w:rsidR="009F62DE" w:rsidRDefault="009C7FA8" w:rsidP="009C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19 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декабря 2018</w:t>
            </w:r>
            <w:r w:rsidR="00FC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22539B">
              <w:rPr>
                <w:rFonts w:ascii="Times New Roman" w:hAnsi="Times New Roman" w:cs="Times New Roman"/>
                <w:sz w:val="24"/>
                <w:szCs w:val="24"/>
              </w:rPr>
              <w:t xml:space="preserve"> 64/1</w:t>
            </w:r>
          </w:p>
          <w:p w:rsidR="00436E3C" w:rsidRDefault="00436E3C" w:rsidP="009C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3C" w:rsidRPr="00FC7F1B" w:rsidRDefault="00436E3C" w:rsidP="009C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5F0" w:rsidRPr="001B43DE" w:rsidRDefault="007315F0" w:rsidP="007315F0">
      <w:pPr>
        <w:pStyle w:val="ConsPlusNormal"/>
        <w:jc w:val="both"/>
        <w:rPr>
          <w:rFonts w:ascii="Times New Roman" w:hAnsi="Times New Roman" w:cs="Times New Roman"/>
        </w:rPr>
      </w:pPr>
    </w:p>
    <w:p w:rsidR="007315F0" w:rsidRP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Прогнозный план (программа) приватизации муниципального имущества </w:t>
      </w:r>
    </w:p>
    <w:p w:rsid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Щаповское в городе Москве на 201</w:t>
      </w:r>
      <w:r w:rsidR="009C7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9-2020</w:t>
      </w: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гг. </w:t>
      </w:r>
    </w:p>
    <w:p w:rsidR="00436E3C" w:rsidRDefault="00436E3C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74EC" w:rsidRPr="004774EC" w:rsidRDefault="004774EC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15F0" w:rsidRDefault="007315F0" w:rsidP="00731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E2">
        <w:rPr>
          <w:rFonts w:ascii="Times New Roman" w:hAnsi="Times New Roman" w:cs="Times New Roman"/>
          <w:b/>
          <w:sz w:val="28"/>
          <w:szCs w:val="28"/>
        </w:rPr>
        <w:t>Перечень недвижимого имущества</w:t>
      </w:r>
    </w:p>
    <w:p w:rsidR="00436E3C" w:rsidRPr="00977DE2" w:rsidRDefault="00436E3C" w:rsidP="007315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843"/>
      </w:tblGrid>
      <w:tr w:rsidR="004774EC" w:rsidRPr="00FC7F1B" w:rsidTr="001B43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Срок приватизации</w:t>
            </w:r>
          </w:p>
        </w:tc>
      </w:tr>
      <w:tr w:rsidR="004774EC" w:rsidRPr="00FC7F1B" w:rsidTr="001B43DE">
        <w:tc>
          <w:tcPr>
            <w:tcW w:w="675" w:type="dxa"/>
          </w:tcPr>
          <w:p w:rsidR="004774EC" w:rsidRPr="00FC7F1B" w:rsidRDefault="005D7E83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774EC" w:rsidRPr="00FC7F1B" w:rsidRDefault="004774EC" w:rsidP="00D545AE">
            <w:pPr>
              <w:rPr>
                <w:rFonts w:ascii="Times New Roman" w:hAnsi="Times New Roman"/>
                <w:sz w:val="24"/>
                <w:szCs w:val="24"/>
              </w:rPr>
            </w:pPr>
            <w:r w:rsidRPr="00FC7F1B">
              <w:rPr>
                <w:rFonts w:ascii="Times New Roman" w:hAnsi="Times New Roman"/>
                <w:sz w:val="24"/>
                <w:szCs w:val="24"/>
              </w:rPr>
              <w:t xml:space="preserve">Земельный участок, площадью 10 115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C7F1B">
              <w:rPr>
                <w:rFonts w:ascii="Times New Roman" w:hAnsi="Times New Roman"/>
                <w:sz w:val="24"/>
                <w:szCs w:val="24"/>
              </w:rPr>
              <w:t xml:space="preserve">., кад.№77:22:0030405:248, адрес объекта: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C7F1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7F1B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FC7F1B">
              <w:rPr>
                <w:rFonts w:ascii="Times New Roman" w:hAnsi="Times New Roman"/>
                <w:sz w:val="24"/>
                <w:szCs w:val="24"/>
              </w:rPr>
              <w:t xml:space="preserve">, поселение Щаповское,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пос.Курилово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4EC" w:rsidRPr="00FC7F1B" w:rsidRDefault="009C7FA8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4EC" w:rsidRPr="009C7FA8" w:rsidRDefault="009C7FA8" w:rsidP="00D545AE">
            <w:pPr>
              <w:rPr>
                <w:rFonts w:ascii="Times New Roman" w:hAnsi="Times New Roman"/>
                <w:sz w:val="24"/>
                <w:szCs w:val="24"/>
              </w:rPr>
            </w:pPr>
            <w:r w:rsidRPr="009C7FA8">
              <w:rPr>
                <w:rFonts w:ascii="Times New Roman" w:hAnsi="Times New Roman"/>
                <w:sz w:val="24"/>
                <w:szCs w:val="24"/>
              </w:rPr>
              <w:t>3 квартал 2019</w:t>
            </w:r>
          </w:p>
        </w:tc>
      </w:tr>
      <w:tr w:rsidR="004774EC" w:rsidRPr="00FC7F1B" w:rsidTr="001B43DE">
        <w:tc>
          <w:tcPr>
            <w:tcW w:w="675" w:type="dxa"/>
          </w:tcPr>
          <w:p w:rsidR="004774EC" w:rsidRPr="00FC7F1B" w:rsidRDefault="005D7E83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774EC" w:rsidRPr="00FC7F1B" w:rsidRDefault="004774EC" w:rsidP="00D545AE">
            <w:pPr>
              <w:rPr>
                <w:rFonts w:ascii="Times New Roman" w:hAnsi="Times New Roman"/>
                <w:sz w:val="24"/>
                <w:szCs w:val="24"/>
              </w:rPr>
            </w:pPr>
            <w:r w:rsidRPr="00FC7F1B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5000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C7F1B">
              <w:rPr>
                <w:rFonts w:ascii="Times New Roman" w:hAnsi="Times New Roman"/>
                <w:sz w:val="24"/>
                <w:szCs w:val="24"/>
              </w:rPr>
              <w:t xml:space="preserve">., К№77:22:0020207:28, обслуживание автотранспорта (4.9) (земельные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(1.2.9))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4EC" w:rsidRPr="00FC7F1B" w:rsidRDefault="004774EC" w:rsidP="00D545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4EC" w:rsidRPr="009C7FA8" w:rsidRDefault="009C7FA8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2019</w:t>
            </w:r>
          </w:p>
        </w:tc>
      </w:tr>
    </w:tbl>
    <w:p w:rsidR="00FC7F1B" w:rsidRDefault="00FC7F1B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6E3C" w:rsidRPr="0019395C" w:rsidRDefault="00436E3C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15F0" w:rsidRDefault="007315F0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7E">
        <w:rPr>
          <w:rFonts w:ascii="Times New Roman" w:hAnsi="Times New Roman" w:cs="Times New Roman"/>
          <w:b/>
          <w:sz w:val="28"/>
          <w:szCs w:val="28"/>
        </w:rPr>
        <w:t>Перечень движимого имущества</w:t>
      </w:r>
    </w:p>
    <w:p w:rsidR="00436E3C" w:rsidRDefault="00436E3C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7"/>
        <w:gridCol w:w="5810"/>
        <w:gridCol w:w="1559"/>
        <w:gridCol w:w="1843"/>
      </w:tblGrid>
      <w:tr w:rsidR="00091E39" w:rsidRPr="00F65528" w:rsidTr="001B43DE">
        <w:tc>
          <w:tcPr>
            <w:tcW w:w="677" w:type="dxa"/>
            <w:hideMark/>
          </w:tcPr>
          <w:p w:rsidR="00091E39" w:rsidRDefault="001B43DE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1B43DE" w:rsidRPr="00F65528" w:rsidRDefault="001B43DE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59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Начальная цена</w:t>
            </w: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Срок приватизации</w:t>
            </w:r>
          </w:p>
        </w:tc>
      </w:tr>
      <w:tr w:rsidR="00091E39" w:rsidRPr="00F65528" w:rsidTr="001B43DE">
        <w:tc>
          <w:tcPr>
            <w:tcW w:w="677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(1) АД-60-Т400-2Р (двигатель ЯМЗ-236 м</w:t>
            </w:r>
            <w:proofErr w:type="gramStart"/>
            <w:r w:rsidRPr="00F65528">
              <w:rPr>
                <w:rFonts w:ascii="Times New Roman" w:hAnsi="Times New Roman"/>
              </w:rPr>
              <w:t>2</w:t>
            </w:r>
            <w:proofErr w:type="gramEnd"/>
            <w:r w:rsidRPr="00F65528">
              <w:rPr>
                <w:rFonts w:ascii="Times New Roman" w:hAnsi="Times New Roman"/>
              </w:rPr>
              <w:t xml:space="preserve"> Д)</w:t>
            </w:r>
          </w:p>
        </w:tc>
        <w:tc>
          <w:tcPr>
            <w:tcW w:w="1559" w:type="dxa"/>
            <w:vMerge w:val="restart"/>
            <w:vAlign w:val="center"/>
          </w:tcPr>
          <w:p w:rsidR="00091E39" w:rsidRPr="00F65528" w:rsidRDefault="00091E39" w:rsidP="00091E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2020</w:t>
            </w:r>
          </w:p>
        </w:tc>
      </w:tr>
      <w:tr w:rsidR="00091E39" w:rsidRPr="00F65528" w:rsidTr="001B43DE">
        <w:tc>
          <w:tcPr>
            <w:tcW w:w="677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F65528">
              <w:rPr>
                <w:rFonts w:ascii="Times New Roman" w:hAnsi="Times New Roman"/>
              </w:rPr>
              <w:t>Ломовоз</w:t>
            </w:r>
            <w:proofErr w:type="spellEnd"/>
            <w:r w:rsidRPr="00F65528">
              <w:rPr>
                <w:rFonts w:ascii="Times New Roman" w:hAnsi="Times New Roman"/>
              </w:rPr>
              <w:t xml:space="preserve"> с манипулятором на базе КАМАЗ-65115-62</w:t>
            </w:r>
          </w:p>
        </w:tc>
        <w:tc>
          <w:tcPr>
            <w:tcW w:w="1559" w:type="dxa"/>
            <w:vMerge/>
            <w:vAlign w:val="center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</w:t>
            </w:r>
            <w:r w:rsidR="004774EC">
              <w:rPr>
                <w:rFonts w:ascii="Times New Roman" w:hAnsi="Times New Roman"/>
              </w:rPr>
              <w:t>арта</w:t>
            </w:r>
            <w:r w:rsidR="001B43DE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ГАЗ – 33023 грузовой с бортовой платформой</w:t>
            </w:r>
          </w:p>
        </w:tc>
        <w:tc>
          <w:tcPr>
            <w:tcW w:w="1559" w:type="dxa"/>
            <w:vMerge/>
          </w:tcPr>
          <w:p w:rsidR="00091E39" w:rsidRPr="00F65528" w:rsidRDefault="00091E39" w:rsidP="002772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4774EC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  <w:r w:rsidR="00091E39"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Мусоровоз МКС - 3501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КУМ </w:t>
            </w:r>
            <w:proofErr w:type="gramStart"/>
            <w:r w:rsidRPr="00F65528">
              <w:rPr>
                <w:rFonts w:ascii="Times New Roman" w:hAnsi="Times New Roman"/>
              </w:rPr>
              <w:t>КМ</w:t>
            </w:r>
            <w:proofErr w:type="gramEnd"/>
            <w:r w:rsidRPr="00F65528">
              <w:rPr>
                <w:rFonts w:ascii="Times New Roman" w:hAnsi="Times New Roman"/>
              </w:rPr>
              <w:t xml:space="preserve"> 320 БГ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ГАЗ -2705 грузовой фургон цельнометаллический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Мусоровоз МКА </w:t>
            </w:r>
            <w:proofErr w:type="spellStart"/>
            <w:r w:rsidRPr="00F65528">
              <w:rPr>
                <w:rFonts w:ascii="Times New Roman" w:hAnsi="Times New Roman"/>
              </w:rPr>
              <w:t>гос</w:t>
            </w:r>
            <w:proofErr w:type="gramStart"/>
            <w:r w:rsidRPr="00F65528">
              <w:rPr>
                <w:rFonts w:ascii="Times New Roman" w:hAnsi="Times New Roman"/>
              </w:rPr>
              <w:t>.н</w:t>
            </w:r>
            <w:proofErr w:type="gramEnd"/>
            <w:r w:rsidRPr="00F65528">
              <w:rPr>
                <w:rFonts w:ascii="Times New Roman" w:hAnsi="Times New Roman"/>
              </w:rPr>
              <w:t>омер</w:t>
            </w:r>
            <w:proofErr w:type="spellEnd"/>
            <w:r w:rsidRPr="00F65528">
              <w:rPr>
                <w:rFonts w:ascii="Times New Roman" w:hAnsi="Times New Roman"/>
              </w:rPr>
              <w:t xml:space="preserve"> М413СВ 190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Машина вакуумная КО 503В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КУМ-1,02 на базе трактора «Белорус-82,1»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rPr>
          <w:trHeight w:val="70"/>
        </w:trPr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АД-60-Т400-2Р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Самосвал КАМАЗ 65115-Д3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АД-100-Т400-2Р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  <w:tr w:rsidR="00091E39" w:rsidRPr="00F65528" w:rsidTr="001B43DE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Машина Коммунально-Уборочная </w:t>
            </w:r>
            <w:proofErr w:type="gramStart"/>
            <w:r w:rsidRPr="00F65528">
              <w:rPr>
                <w:rFonts w:ascii="Times New Roman" w:hAnsi="Times New Roman"/>
              </w:rPr>
              <w:t>КМ</w:t>
            </w:r>
            <w:proofErr w:type="gramEnd"/>
            <w:r w:rsidRPr="00F65528">
              <w:rPr>
                <w:rFonts w:ascii="Times New Roman" w:hAnsi="Times New Roman"/>
              </w:rPr>
              <w:t xml:space="preserve"> 82БГ, цвет синий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Трактор Беларус-82.1, цвет синий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</w:tbl>
    <w:p w:rsidR="007315F0" w:rsidRDefault="007315F0" w:rsidP="001B43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sectPr w:rsidR="007315F0" w:rsidSect="009F62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2"/>
    <w:rsid w:val="000504AB"/>
    <w:rsid w:val="00076ABB"/>
    <w:rsid w:val="00091E39"/>
    <w:rsid w:val="000958B5"/>
    <w:rsid w:val="000C6623"/>
    <w:rsid w:val="0019395C"/>
    <w:rsid w:val="001A5067"/>
    <w:rsid w:val="001B43DE"/>
    <w:rsid w:val="001F0BEA"/>
    <w:rsid w:val="0022539B"/>
    <w:rsid w:val="00243F42"/>
    <w:rsid w:val="00261BB4"/>
    <w:rsid w:val="00277259"/>
    <w:rsid w:val="00284686"/>
    <w:rsid w:val="00304A91"/>
    <w:rsid w:val="00380BBB"/>
    <w:rsid w:val="003F4F49"/>
    <w:rsid w:val="00436E3C"/>
    <w:rsid w:val="00464DED"/>
    <w:rsid w:val="00472628"/>
    <w:rsid w:val="004774EC"/>
    <w:rsid w:val="004828D7"/>
    <w:rsid w:val="004A74E5"/>
    <w:rsid w:val="004C7347"/>
    <w:rsid w:val="004F73E4"/>
    <w:rsid w:val="005626A2"/>
    <w:rsid w:val="00583F88"/>
    <w:rsid w:val="005B4055"/>
    <w:rsid w:val="005B661C"/>
    <w:rsid w:val="005D7E83"/>
    <w:rsid w:val="005E1FD4"/>
    <w:rsid w:val="006053E3"/>
    <w:rsid w:val="00611CD5"/>
    <w:rsid w:val="00631060"/>
    <w:rsid w:val="006D5595"/>
    <w:rsid w:val="007315F0"/>
    <w:rsid w:val="00792537"/>
    <w:rsid w:val="007C0440"/>
    <w:rsid w:val="0083543C"/>
    <w:rsid w:val="00863920"/>
    <w:rsid w:val="008E5D61"/>
    <w:rsid w:val="00900898"/>
    <w:rsid w:val="00977DE2"/>
    <w:rsid w:val="00986CD1"/>
    <w:rsid w:val="009B2EAB"/>
    <w:rsid w:val="009C6052"/>
    <w:rsid w:val="009C7FA8"/>
    <w:rsid w:val="009D6674"/>
    <w:rsid w:val="009F62DE"/>
    <w:rsid w:val="00A93BE4"/>
    <w:rsid w:val="00B07726"/>
    <w:rsid w:val="00CB3C58"/>
    <w:rsid w:val="00D20115"/>
    <w:rsid w:val="00D70579"/>
    <w:rsid w:val="00DE2B17"/>
    <w:rsid w:val="00E6487E"/>
    <w:rsid w:val="00EF03B8"/>
    <w:rsid w:val="00F65528"/>
    <w:rsid w:val="00F66E67"/>
    <w:rsid w:val="00FA225B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customStyle="1" w:styleId="ConsPlusTitle">
    <w:name w:val="ConsPlusTitle"/>
    <w:rsid w:val="00436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customStyle="1" w:styleId="ConsPlusTitle">
    <w:name w:val="ConsPlusTitle"/>
    <w:rsid w:val="00436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0A97-B529-4FBE-BB5B-3EED86B6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Жанна</dc:creator>
  <cp:lastModifiedBy>Кириленко Ольга</cp:lastModifiedBy>
  <cp:revision>4</cp:revision>
  <cp:lastPrinted>2018-12-19T07:33:00Z</cp:lastPrinted>
  <dcterms:created xsi:type="dcterms:W3CDTF">2018-12-19T06:57:00Z</dcterms:created>
  <dcterms:modified xsi:type="dcterms:W3CDTF">2018-12-19T07:36:00Z</dcterms:modified>
</cp:coreProperties>
</file>