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E84" w:rsidRPr="00517E89" w:rsidRDefault="00222121" w:rsidP="009B53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8B545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17E89" w:rsidRPr="00517E89" w:rsidRDefault="00393E84" w:rsidP="00517E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2121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517E89" w:rsidRDefault="00064D2C" w:rsidP="00517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1/2</w:t>
      </w:r>
      <w:r w:rsidR="009B538A">
        <w:rPr>
          <w:rFonts w:ascii="Times New Roman" w:hAnsi="Times New Roman" w:cs="Times New Roman"/>
          <w:b/>
          <w:sz w:val="28"/>
          <w:szCs w:val="28"/>
        </w:rPr>
        <w:t>1</w:t>
      </w:r>
    </w:p>
    <w:p w:rsidR="00C96A1E" w:rsidRDefault="00BB5751" w:rsidP="00517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Рабочей группы при администрации поселения Щаповское по вопросам межэтнических отношений, формирования толерантности, гражданской солидарности, противодействию экстремизма в молодежной среде.</w:t>
      </w:r>
    </w:p>
    <w:p w:rsidR="00517E89" w:rsidRDefault="00C96A1E" w:rsidP="00C96A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22121" w:rsidRPr="00222121">
        <w:rPr>
          <w:rFonts w:ascii="Times New Roman" w:hAnsi="Times New Roman" w:cs="Times New Roman"/>
          <w:b/>
          <w:sz w:val="28"/>
          <w:szCs w:val="28"/>
        </w:rPr>
        <w:t>Пос</w:t>
      </w:r>
      <w:proofErr w:type="gramStart"/>
      <w:r w:rsidR="00222121" w:rsidRPr="00222121">
        <w:rPr>
          <w:rFonts w:ascii="Times New Roman" w:hAnsi="Times New Roman" w:cs="Times New Roman"/>
          <w:b/>
          <w:sz w:val="28"/>
          <w:szCs w:val="28"/>
        </w:rPr>
        <w:t>.Щ</w:t>
      </w:r>
      <w:proofErr w:type="gramEnd"/>
      <w:r w:rsidR="00222121" w:rsidRPr="00222121">
        <w:rPr>
          <w:rFonts w:ascii="Times New Roman" w:hAnsi="Times New Roman" w:cs="Times New Roman"/>
          <w:b/>
          <w:sz w:val="28"/>
          <w:szCs w:val="28"/>
        </w:rPr>
        <w:t>апово</w:t>
      </w:r>
      <w:proofErr w:type="spellEnd"/>
      <w:r w:rsidR="0022212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374ACC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811F2B" w:rsidRPr="008B545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11F2B">
        <w:rPr>
          <w:rFonts w:ascii="Times New Roman" w:hAnsi="Times New Roman" w:cs="Times New Roman"/>
          <w:b/>
          <w:sz w:val="28"/>
          <w:szCs w:val="28"/>
          <w:u w:val="single"/>
        </w:rPr>
        <w:t>февраля</w:t>
      </w:r>
      <w:r w:rsidR="00064D2C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 w:rsidR="00374ACC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222121" w:rsidRPr="00222121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222121">
        <w:rPr>
          <w:rFonts w:ascii="Times New Roman" w:hAnsi="Times New Roman" w:cs="Times New Roman"/>
          <w:b/>
          <w:sz w:val="28"/>
          <w:szCs w:val="28"/>
        </w:rPr>
        <w:t>.</w:t>
      </w:r>
    </w:p>
    <w:p w:rsidR="00AA0D5E" w:rsidRPr="00222121" w:rsidRDefault="00AA0D5E" w:rsidP="00C96A1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2121" w:rsidRDefault="00222121" w:rsidP="00C96A1E">
      <w:pPr>
        <w:rPr>
          <w:rFonts w:ascii="Times New Roman" w:hAnsi="Times New Roman" w:cs="Times New Roman"/>
          <w:sz w:val="28"/>
          <w:szCs w:val="28"/>
        </w:rPr>
      </w:pPr>
      <w:r w:rsidRPr="00222121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77217D">
        <w:rPr>
          <w:rFonts w:ascii="Times New Roman" w:hAnsi="Times New Roman" w:cs="Times New Roman"/>
          <w:sz w:val="28"/>
          <w:szCs w:val="28"/>
        </w:rPr>
        <w:t>: 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77217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 Абросимова – заместитель главы администрации поселения Щаповское.</w:t>
      </w:r>
    </w:p>
    <w:p w:rsidR="00222121" w:rsidRDefault="00222121" w:rsidP="00C96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 w:rsidR="00064D2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64D2C">
        <w:rPr>
          <w:rFonts w:ascii="Times New Roman" w:hAnsi="Times New Roman" w:cs="Times New Roman"/>
          <w:sz w:val="28"/>
          <w:szCs w:val="28"/>
        </w:rPr>
        <w:t>И.В.Пушкарев</w:t>
      </w:r>
      <w:proofErr w:type="spellEnd"/>
      <w:r w:rsidR="00064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CE71BB">
        <w:rPr>
          <w:rFonts w:ascii="Times New Roman" w:hAnsi="Times New Roman" w:cs="Times New Roman"/>
          <w:sz w:val="28"/>
          <w:szCs w:val="28"/>
        </w:rPr>
        <w:t xml:space="preserve"> Начальник </w:t>
      </w:r>
      <w:r w:rsidR="002C47B5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CE71BB">
        <w:rPr>
          <w:rFonts w:ascii="Times New Roman" w:hAnsi="Times New Roman" w:cs="Times New Roman"/>
          <w:sz w:val="28"/>
          <w:szCs w:val="28"/>
        </w:rPr>
        <w:t>ГО и ЧС</w:t>
      </w:r>
      <w:r w:rsidR="00374ACC">
        <w:rPr>
          <w:rFonts w:ascii="Times New Roman" w:hAnsi="Times New Roman" w:cs="Times New Roman"/>
          <w:sz w:val="28"/>
          <w:szCs w:val="28"/>
        </w:rPr>
        <w:t xml:space="preserve"> администрации поселения Щаповское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ACC" w:rsidRDefault="00356088" w:rsidP="00374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с</w:t>
      </w:r>
      <w:r w:rsidR="001E15A3" w:rsidRPr="001E15A3">
        <w:rPr>
          <w:rFonts w:ascii="Times New Roman" w:hAnsi="Times New Roman" w:cs="Times New Roman"/>
          <w:b/>
          <w:sz w:val="28"/>
          <w:szCs w:val="28"/>
        </w:rPr>
        <w:t>екретар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1E15A3" w:rsidRPr="001E15A3">
        <w:rPr>
          <w:rFonts w:ascii="Times New Roman" w:hAnsi="Times New Roman" w:cs="Times New Roman"/>
          <w:b/>
          <w:sz w:val="28"/>
          <w:szCs w:val="28"/>
        </w:rPr>
        <w:t xml:space="preserve"> группы:</w:t>
      </w:r>
      <w:r w:rsidR="001E15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ACC">
        <w:rPr>
          <w:rFonts w:ascii="Times New Roman" w:hAnsi="Times New Roman" w:cs="Times New Roman"/>
          <w:sz w:val="28"/>
          <w:szCs w:val="28"/>
        </w:rPr>
        <w:t>Коткова А.С.- главный специалист организационного отдела администрации поселения Щаповское.</w:t>
      </w:r>
    </w:p>
    <w:p w:rsidR="001E15A3" w:rsidRPr="00CE71BB" w:rsidRDefault="001E15A3" w:rsidP="001E15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2121" w:rsidRDefault="00D85912" w:rsidP="00C96A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</w:t>
      </w:r>
      <w:r w:rsidR="005F0717">
        <w:rPr>
          <w:rFonts w:ascii="Times New Roman" w:hAnsi="Times New Roman" w:cs="Times New Roman"/>
          <w:b/>
          <w:sz w:val="28"/>
          <w:szCs w:val="28"/>
        </w:rPr>
        <w:t xml:space="preserve"> рабочей группы</w:t>
      </w:r>
      <w:r w:rsidR="00222121" w:rsidRPr="00222121">
        <w:rPr>
          <w:rFonts w:ascii="Times New Roman" w:hAnsi="Times New Roman" w:cs="Times New Roman"/>
          <w:b/>
          <w:sz w:val="28"/>
          <w:szCs w:val="28"/>
        </w:rPr>
        <w:t>:</w:t>
      </w:r>
    </w:p>
    <w:p w:rsidR="00374ACC" w:rsidRDefault="00374ACC" w:rsidP="00374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Котков А.Ю. – ведущий специалист сектора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молодежной </w:t>
      </w:r>
    </w:p>
    <w:p w:rsidR="00374ACC" w:rsidRDefault="00374ACC" w:rsidP="00374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политики.</w:t>
      </w:r>
    </w:p>
    <w:p w:rsidR="00374ACC" w:rsidRDefault="00374ACC" w:rsidP="00374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74A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Бултыгина Е.В. – Заведующая СП МБУК «ДК «Солнечный»</w:t>
      </w:r>
      <w:r w:rsidR="00FC7B3C">
        <w:rPr>
          <w:rFonts w:ascii="Times New Roman" w:hAnsi="Times New Roman" w:cs="Times New Roman"/>
          <w:sz w:val="28"/>
          <w:szCs w:val="28"/>
        </w:rPr>
        <w:t>.</w:t>
      </w:r>
    </w:p>
    <w:p w:rsidR="00374ACC" w:rsidRDefault="00374ACC" w:rsidP="00374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Кольцова С.Н. – инспектор ОДН  ОП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Куриловское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УВД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="00FC7B3C">
        <w:rPr>
          <w:rFonts w:ascii="Times New Roman" w:hAnsi="Times New Roman" w:cs="Times New Roman"/>
          <w:sz w:val="28"/>
          <w:szCs w:val="28"/>
        </w:rPr>
        <w:t>.</w:t>
      </w:r>
    </w:p>
    <w:p w:rsidR="00374ACC" w:rsidRDefault="00461BF5" w:rsidP="00374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74ACC">
        <w:rPr>
          <w:rFonts w:ascii="Times New Roman" w:hAnsi="Times New Roman" w:cs="Times New Roman"/>
          <w:sz w:val="28"/>
          <w:szCs w:val="28"/>
        </w:rPr>
        <w:t>Зеленина О.А. –социальный педагог  ГБОУ Школа № 2075 ШО №4</w:t>
      </w:r>
      <w:r w:rsidR="00FC7B3C">
        <w:rPr>
          <w:rFonts w:ascii="Times New Roman" w:hAnsi="Times New Roman" w:cs="Times New Roman"/>
          <w:sz w:val="28"/>
          <w:szCs w:val="28"/>
        </w:rPr>
        <w:t>.</w:t>
      </w:r>
    </w:p>
    <w:p w:rsidR="00374ACC" w:rsidRDefault="00461BF5" w:rsidP="00374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74ACC">
        <w:rPr>
          <w:rFonts w:ascii="Times New Roman" w:hAnsi="Times New Roman" w:cs="Times New Roman"/>
          <w:sz w:val="28"/>
          <w:szCs w:val="28"/>
        </w:rPr>
        <w:t>Якушин А.В. – директор МКУ «СК «Заря», депутат поселения Щаповское.</w:t>
      </w:r>
    </w:p>
    <w:p w:rsidR="00374ACC" w:rsidRDefault="00FC7B3C" w:rsidP="001E15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Холодный А.А. – член Молодежной палаты поселения Щаповское.</w:t>
      </w:r>
    </w:p>
    <w:p w:rsidR="00374ACC" w:rsidRPr="001E15A3" w:rsidRDefault="00374ACC" w:rsidP="001E15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0717" w:rsidRPr="00356088" w:rsidRDefault="008B5457" w:rsidP="001E15A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6088">
        <w:rPr>
          <w:rFonts w:ascii="Times New Roman" w:hAnsi="Times New Roman" w:cs="Times New Roman"/>
          <w:b/>
          <w:sz w:val="28"/>
          <w:szCs w:val="28"/>
          <w:u w:val="single"/>
        </w:rPr>
        <w:t>Рассматриваемые вопросы</w:t>
      </w:r>
      <w:r w:rsidR="005F0717" w:rsidRPr="0035608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D5C80" w:rsidRPr="00453462" w:rsidRDefault="001D5C80" w:rsidP="001D5C80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453462">
        <w:rPr>
          <w:rFonts w:ascii="Times New Roman" w:hAnsi="Times New Roman" w:cs="Times New Roman"/>
          <w:sz w:val="28"/>
          <w:szCs w:val="28"/>
        </w:rPr>
        <w:t>1</w:t>
      </w:r>
      <w:r w:rsidR="008B5457" w:rsidRPr="00453462">
        <w:rPr>
          <w:rFonts w:ascii="Times New Roman" w:hAnsi="Times New Roman" w:cs="Times New Roman"/>
          <w:sz w:val="28"/>
          <w:szCs w:val="28"/>
        </w:rPr>
        <w:t>.</w:t>
      </w:r>
      <w:r w:rsidR="0050727E" w:rsidRPr="00453462">
        <w:rPr>
          <w:rFonts w:ascii="Times New Roman" w:hAnsi="Times New Roman" w:cs="Times New Roman"/>
          <w:sz w:val="28"/>
          <w:szCs w:val="28"/>
        </w:rPr>
        <w:t xml:space="preserve"> Доклад представителя ОП </w:t>
      </w:r>
      <w:proofErr w:type="spellStart"/>
      <w:r w:rsidR="0050727E" w:rsidRPr="00453462">
        <w:rPr>
          <w:rFonts w:ascii="Times New Roman" w:hAnsi="Times New Roman" w:cs="Times New Roman"/>
          <w:sz w:val="28"/>
          <w:szCs w:val="28"/>
        </w:rPr>
        <w:t>Куриловское</w:t>
      </w:r>
      <w:proofErr w:type="spellEnd"/>
      <w:r w:rsidR="0050727E" w:rsidRPr="00453462">
        <w:rPr>
          <w:rFonts w:ascii="Times New Roman" w:hAnsi="Times New Roman" w:cs="Times New Roman"/>
          <w:sz w:val="28"/>
          <w:szCs w:val="28"/>
        </w:rPr>
        <w:t xml:space="preserve"> УВД по </w:t>
      </w:r>
      <w:proofErr w:type="spellStart"/>
      <w:r w:rsidR="0050727E" w:rsidRPr="00453462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="0050727E" w:rsidRPr="00453462">
        <w:rPr>
          <w:rFonts w:ascii="Times New Roman" w:hAnsi="Times New Roman" w:cs="Times New Roman"/>
          <w:sz w:val="28"/>
          <w:szCs w:val="28"/>
        </w:rPr>
        <w:t xml:space="preserve"> о ситуации в области противодействия терроризм</w:t>
      </w:r>
      <w:r w:rsidR="00FC7B3C" w:rsidRPr="00453462">
        <w:rPr>
          <w:rFonts w:ascii="Times New Roman" w:hAnsi="Times New Roman" w:cs="Times New Roman"/>
          <w:sz w:val="28"/>
          <w:szCs w:val="28"/>
        </w:rPr>
        <w:t>у</w:t>
      </w:r>
      <w:r w:rsidR="0050727E" w:rsidRPr="00453462">
        <w:rPr>
          <w:rFonts w:ascii="Times New Roman" w:hAnsi="Times New Roman" w:cs="Times New Roman"/>
          <w:sz w:val="28"/>
          <w:szCs w:val="28"/>
        </w:rPr>
        <w:t xml:space="preserve"> на территории поселения Щаповское.</w:t>
      </w:r>
    </w:p>
    <w:p w:rsidR="001D5C80" w:rsidRPr="00453462" w:rsidRDefault="001D5C80" w:rsidP="001D5C80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453462">
        <w:rPr>
          <w:rFonts w:ascii="Times New Roman" w:hAnsi="Times New Roman" w:cs="Times New Roman"/>
          <w:sz w:val="28"/>
          <w:szCs w:val="28"/>
        </w:rPr>
        <w:t xml:space="preserve"> </w:t>
      </w:r>
      <w:r w:rsidR="0050727E" w:rsidRPr="00453462">
        <w:rPr>
          <w:rFonts w:ascii="Times New Roman" w:hAnsi="Times New Roman" w:cs="Times New Roman"/>
          <w:sz w:val="28"/>
          <w:szCs w:val="28"/>
        </w:rPr>
        <w:t xml:space="preserve">2. </w:t>
      </w:r>
      <w:r w:rsidRPr="00453462">
        <w:rPr>
          <w:rFonts w:ascii="Times New Roman" w:hAnsi="Times New Roman" w:cs="Times New Roman"/>
          <w:sz w:val="28"/>
          <w:szCs w:val="28"/>
        </w:rPr>
        <w:t>Создание условий для  социализации иностранных граждан в местах их проживания на территории поселения Щаповское как профилактика межнациональных конфликтов в быту.</w:t>
      </w:r>
      <w:r w:rsidRPr="00453462">
        <w:rPr>
          <w:sz w:val="28"/>
          <w:szCs w:val="28"/>
        </w:rPr>
        <w:t xml:space="preserve"> </w:t>
      </w:r>
    </w:p>
    <w:p w:rsidR="0050727E" w:rsidRDefault="001D5C80" w:rsidP="001D5C80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27E">
        <w:rPr>
          <w:rFonts w:ascii="Times New Roman" w:hAnsi="Times New Roman" w:cs="Times New Roman"/>
          <w:b/>
          <w:sz w:val="28"/>
          <w:szCs w:val="28"/>
        </w:rPr>
        <w:t>1.</w:t>
      </w:r>
      <w:r w:rsidR="0050727E" w:rsidRPr="005072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27E">
        <w:rPr>
          <w:rFonts w:ascii="Times New Roman" w:hAnsi="Times New Roman" w:cs="Times New Roman"/>
          <w:b/>
          <w:sz w:val="28"/>
          <w:szCs w:val="28"/>
        </w:rPr>
        <w:t xml:space="preserve">Доклад представителя ОП </w:t>
      </w:r>
      <w:proofErr w:type="spellStart"/>
      <w:r w:rsidR="0050727E">
        <w:rPr>
          <w:rFonts w:ascii="Times New Roman" w:hAnsi="Times New Roman" w:cs="Times New Roman"/>
          <w:b/>
          <w:sz w:val="28"/>
          <w:szCs w:val="28"/>
        </w:rPr>
        <w:t>Куриловское</w:t>
      </w:r>
      <w:proofErr w:type="spellEnd"/>
      <w:r w:rsidR="0050727E">
        <w:rPr>
          <w:rFonts w:ascii="Times New Roman" w:hAnsi="Times New Roman" w:cs="Times New Roman"/>
          <w:b/>
          <w:sz w:val="28"/>
          <w:szCs w:val="28"/>
        </w:rPr>
        <w:t xml:space="preserve"> УВД по </w:t>
      </w:r>
      <w:proofErr w:type="spellStart"/>
      <w:r w:rsidR="0050727E">
        <w:rPr>
          <w:rFonts w:ascii="Times New Roman" w:hAnsi="Times New Roman" w:cs="Times New Roman"/>
          <w:b/>
          <w:sz w:val="28"/>
          <w:szCs w:val="28"/>
        </w:rPr>
        <w:t>ТиНАО</w:t>
      </w:r>
      <w:proofErr w:type="spellEnd"/>
      <w:r w:rsidR="0050727E">
        <w:rPr>
          <w:rFonts w:ascii="Times New Roman" w:hAnsi="Times New Roman" w:cs="Times New Roman"/>
          <w:b/>
          <w:sz w:val="28"/>
          <w:szCs w:val="28"/>
        </w:rPr>
        <w:t xml:space="preserve"> о ситуации в области противодействия терроризма на территории поселения Щаповское.</w:t>
      </w:r>
    </w:p>
    <w:p w:rsidR="00D85912" w:rsidRDefault="0050727E" w:rsidP="00D859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Кольцова С.Н.</w:t>
      </w:r>
    </w:p>
    <w:p w:rsidR="00577BD7" w:rsidRPr="006D2CB2" w:rsidRDefault="00577BD7" w:rsidP="006D2CB2">
      <w:pPr>
        <w:pStyle w:val="a5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CB2">
        <w:rPr>
          <w:rFonts w:ascii="Times New Roman" w:hAnsi="Times New Roman" w:cs="Times New Roman"/>
          <w:sz w:val="28"/>
          <w:szCs w:val="28"/>
        </w:rPr>
        <w:t>На территории поселения Щаповское за период с 01.01.2020 гг. по настоящее время:</w:t>
      </w:r>
    </w:p>
    <w:p w:rsidR="0050727E" w:rsidRDefault="00577BD7" w:rsidP="00577BD7">
      <w:pPr>
        <w:pStyle w:val="a5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577BD7">
        <w:rPr>
          <w:rFonts w:ascii="Times New Roman" w:hAnsi="Times New Roman" w:cs="Times New Roman"/>
          <w:sz w:val="28"/>
          <w:szCs w:val="28"/>
        </w:rPr>
        <w:t xml:space="preserve"> фактов пропаганды национальной, расовой и религиозной розни не зарегистрировано.</w:t>
      </w:r>
    </w:p>
    <w:p w:rsidR="00577BD7" w:rsidRDefault="00577BD7" w:rsidP="00577BD7">
      <w:pPr>
        <w:pStyle w:val="a5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лиц, входящих в неформальные молодежные объединения не выявлено.</w:t>
      </w:r>
    </w:p>
    <w:p w:rsidR="00577BD7" w:rsidRDefault="00577BD7" w:rsidP="00577BD7">
      <w:pPr>
        <w:pStyle w:val="a5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учащимися ГБОУ Школы №2075 , находящимися в «группе риска»</w:t>
      </w:r>
      <w:r w:rsidR="00783705">
        <w:rPr>
          <w:rFonts w:ascii="Times New Roman" w:hAnsi="Times New Roman" w:cs="Times New Roman"/>
          <w:sz w:val="28"/>
          <w:szCs w:val="28"/>
        </w:rPr>
        <w:t>, проведено 8 профилактических бесед.</w:t>
      </w:r>
    </w:p>
    <w:p w:rsidR="00783705" w:rsidRDefault="00783705" w:rsidP="00577BD7">
      <w:pPr>
        <w:pStyle w:val="a5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безнадзорных несовершеннолетних, проживающих на терри</w:t>
      </w:r>
      <w:r w:rsidR="00E178AB">
        <w:rPr>
          <w:rFonts w:ascii="Times New Roman" w:hAnsi="Times New Roman" w:cs="Times New Roman"/>
          <w:sz w:val="28"/>
          <w:szCs w:val="28"/>
        </w:rPr>
        <w:t>тори</w:t>
      </w:r>
      <w:r>
        <w:rPr>
          <w:rFonts w:ascii="Times New Roman" w:hAnsi="Times New Roman" w:cs="Times New Roman"/>
          <w:sz w:val="28"/>
          <w:szCs w:val="28"/>
        </w:rPr>
        <w:t>и поселения, выявлено 11 чел.,</w:t>
      </w:r>
    </w:p>
    <w:p w:rsidR="00783705" w:rsidRDefault="00783705" w:rsidP="00577BD7">
      <w:pPr>
        <w:pStyle w:val="a5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несовершеннолетними, совершившими правонарушения и преступления</w:t>
      </w:r>
      <w:r w:rsidR="00202F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было проведено  4 беседы.</w:t>
      </w:r>
    </w:p>
    <w:p w:rsidR="00BD1BAD" w:rsidRDefault="00BD1BAD" w:rsidP="00E17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78AB">
        <w:rPr>
          <w:rFonts w:ascii="Times New Roman" w:hAnsi="Times New Roman" w:cs="Times New Roman"/>
          <w:i/>
          <w:sz w:val="28"/>
          <w:szCs w:val="28"/>
          <w:u w:val="single"/>
        </w:rPr>
        <w:t>Начальнику отдела ГО и ЧС, главному специалисту организационного отдела</w:t>
      </w:r>
      <w:r w:rsidR="00E178AB" w:rsidRPr="00E178AB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E178A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E178AB" w:rsidRPr="00E178AB">
        <w:rPr>
          <w:rFonts w:ascii="Times New Roman" w:hAnsi="Times New Roman" w:cs="Times New Roman"/>
          <w:i/>
          <w:sz w:val="28"/>
          <w:szCs w:val="28"/>
          <w:u w:val="single"/>
        </w:rPr>
        <w:t xml:space="preserve">ведущему специалисту сектора  социальной и молодежной                               политики </w:t>
      </w:r>
      <w:r w:rsidRPr="00E178AB">
        <w:rPr>
          <w:rFonts w:ascii="Times New Roman" w:hAnsi="Times New Roman" w:cs="Times New Roman"/>
          <w:i/>
          <w:sz w:val="28"/>
          <w:szCs w:val="28"/>
          <w:u w:val="single"/>
        </w:rPr>
        <w:t>ад</w:t>
      </w:r>
      <w:r w:rsidR="00E178AB" w:rsidRPr="00E178AB">
        <w:rPr>
          <w:rFonts w:ascii="Times New Roman" w:hAnsi="Times New Roman" w:cs="Times New Roman"/>
          <w:i/>
          <w:sz w:val="28"/>
          <w:szCs w:val="28"/>
          <w:u w:val="single"/>
        </w:rPr>
        <w:t xml:space="preserve">министрации поселения Щаповское </w:t>
      </w:r>
      <w:r w:rsidR="00E178AB">
        <w:rPr>
          <w:rFonts w:ascii="Times New Roman" w:hAnsi="Times New Roman" w:cs="Times New Roman"/>
          <w:i/>
          <w:sz w:val="28"/>
          <w:szCs w:val="28"/>
        </w:rPr>
        <w:t>–</w:t>
      </w:r>
      <w:r w:rsidR="00E178AB">
        <w:rPr>
          <w:rFonts w:ascii="Times New Roman" w:hAnsi="Times New Roman" w:cs="Times New Roman"/>
          <w:sz w:val="28"/>
          <w:szCs w:val="28"/>
        </w:rPr>
        <w:t xml:space="preserve"> принять к сведению информацию </w:t>
      </w:r>
      <w:r w:rsidR="00E178AB" w:rsidRPr="00E178AB">
        <w:rPr>
          <w:rFonts w:ascii="Times New Roman" w:hAnsi="Times New Roman" w:cs="Times New Roman"/>
          <w:sz w:val="28"/>
          <w:szCs w:val="28"/>
        </w:rPr>
        <w:t xml:space="preserve">представителя ОП </w:t>
      </w:r>
      <w:proofErr w:type="spellStart"/>
      <w:r w:rsidR="00E178AB" w:rsidRPr="00E178AB">
        <w:rPr>
          <w:rFonts w:ascii="Times New Roman" w:hAnsi="Times New Roman" w:cs="Times New Roman"/>
          <w:sz w:val="28"/>
          <w:szCs w:val="28"/>
        </w:rPr>
        <w:t>Куриловское</w:t>
      </w:r>
      <w:proofErr w:type="spellEnd"/>
      <w:r w:rsidR="00E178AB" w:rsidRPr="00E178AB">
        <w:rPr>
          <w:rFonts w:ascii="Times New Roman" w:hAnsi="Times New Roman" w:cs="Times New Roman"/>
          <w:sz w:val="28"/>
          <w:szCs w:val="28"/>
        </w:rPr>
        <w:t xml:space="preserve"> УВД по </w:t>
      </w:r>
      <w:proofErr w:type="spellStart"/>
      <w:r w:rsidR="00E178AB" w:rsidRPr="00E178AB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proofErr w:type="gramStart"/>
      <w:r w:rsidR="00E178A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D2CB2" w:rsidRPr="00E178AB" w:rsidRDefault="006D2CB2" w:rsidP="00E17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C80" w:rsidRDefault="001D5C80" w:rsidP="001D5C80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732FBC" w:rsidRPr="001D5C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5C80">
        <w:rPr>
          <w:rFonts w:ascii="Times New Roman" w:hAnsi="Times New Roman" w:cs="Times New Roman"/>
          <w:b/>
          <w:sz w:val="28"/>
          <w:szCs w:val="28"/>
        </w:rPr>
        <w:t>Создание условий для  социализации иностранных граждан в местах их проживания на территории поселения Щаповское как профилактика межнациональных конфликтов в быту.</w:t>
      </w:r>
      <w:r w:rsidRPr="001D5C80">
        <w:rPr>
          <w:sz w:val="28"/>
          <w:szCs w:val="28"/>
        </w:rPr>
        <w:t xml:space="preserve"> </w:t>
      </w:r>
    </w:p>
    <w:p w:rsidR="001D5C80" w:rsidRDefault="001D5C80" w:rsidP="001D5C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Абросимова И.В.</w:t>
      </w:r>
    </w:p>
    <w:p w:rsidR="001D5C80" w:rsidRDefault="001D5C80" w:rsidP="001D5C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C80" w:rsidRDefault="001D5C80" w:rsidP="001D5C80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Для  социализации иностранных граждан в местах их проживания на территории поселения Щаповское создан ряд условий:</w:t>
      </w:r>
    </w:p>
    <w:p w:rsidR="001D5C80" w:rsidRDefault="001D5C80" w:rsidP="001D5C80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Специалисты сектора социальной и молодежной политики администрации поселения Щаповское оказывают помощь по вопросам получения каких-либо социальных услуг и видов материальной помощи, оформления детей в детские учебные учреждения, оформления детей и взрослых в кружки и секции в образовательных, культурно-досуговых и спортивных учреждениях поселения. </w:t>
      </w:r>
    </w:p>
    <w:p w:rsidR="001D5C80" w:rsidRDefault="001D5C80" w:rsidP="001D5C80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Силами МБУК поселения Щаповское « Дом культуры Солнечный» и МКУ поселения Щаповское «Спортивный клуб «Заря» на территории поселения организован полезный досуг. Для различных возрастных категорий, как на платной, так и на безвозмездной основе работают клубные формирования, кружки и спортивные секции. Все желающие привлекаются к участию в праздничных, культурных, спортивных и патриотических мероприятиях и акциях, информация о проведении которых размещается на сайте администрации поселения Щаповское.</w:t>
      </w:r>
    </w:p>
    <w:p w:rsidR="001D5C80" w:rsidRDefault="001D5C80" w:rsidP="001D5C80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Познакомиться с историей, культурой  и традициями местного населения всем желающим предоставляет возможность МБУК поселения Щаповское «Муниципальный музей истории Усадьбы «</w:t>
      </w:r>
      <w:proofErr w:type="spellStart"/>
      <w:r>
        <w:rPr>
          <w:sz w:val="28"/>
          <w:szCs w:val="28"/>
        </w:rPr>
        <w:t>Александрово</w:t>
      </w:r>
      <w:proofErr w:type="spellEnd"/>
      <w:r>
        <w:rPr>
          <w:sz w:val="28"/>
          <w:szCs w:val="28"/>
        </w:rPr>
        <w:t xml:space="preserve">-Щапово». Музеем проводятся обзорные и тематические экскурсии для разных категорий посетителей, организуются временные выставки по различной тематике, игровые интерактивные программы для детей и молодежи, проводятся концерты классической и органной музыки. </w:t>
      </w:r>
    </w:p>
    <w:p w:rsidR="001D5C80" w:rsidRDefault="001D5C80" w:rsidP="001D5C80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Как правило, приобщение мигрантов к местным традициям и культуре происходит через их детей: дети мигрантов посещают кружки и секции в </w:t>
      </w:r>
      <w:r>
        <w:rPr>
          <w:sz w:val="28"/>
          <w:szCs w:val="28"/>
        </w:rPr>
        <w:lastRenderedPageBreak/>
        <w:t xml:space="preserve">образовательных, культурно-досуговых и спортивных учреждениях, привлекаются к участию в праздничных, культурных, спортивных и патриотических мероприятиях и акциях. В той или иной степени взрослым «приходится» принимать участие во всем в качестве зрителей, помощников, соучастников. Такое общение расширяет возможности мигрантов наладить взаимоотношения с местным населением, подружиться с соседями. Активное участие в культурно-массовых и спортивных мероприятиях позволяет мигрантам почувствовать себя полноценными членами местного сообщества.  </w:t>
      </w:r>
    </w:p>
    <w:p w:rsidR="001D5C80" w:rsidRPr="006D2CB2" w:rsidRDefault="001D5C80" w:rsidP="001D5C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CB2">
        <w:rPr>
          <w:rFonts w:ascii="Times New Roman" w:hAnsi="Times New Roman" w:cs="Times New Roman"/>
          <w:sz w:val="28"/>
          <w:szCs w:val="28"/>
        </w:rPr>
        <w:t xml:space="preserve">Для предотвращения межнациональных конфликтов в быту  очень важную роль играет понимание друг друга, прежде всего понимание речи/языка, а уже потом традиций и культуры друг друга. Основным препятствием к полноценному общению может стать незнание русского языка. Обучение иностранного гражданина нашему государственному Русскому языку должно проходить не потом, в процессе проживания на территории муниципального образования, а до этого момента на территории Родины мигранта или  в миграционном центре по прибытию на территорию РФ. </w:t>
      </w:r>
      <w:r w:rsidRPr="006D2CB2">
        <w:rPr>
          <w:rFonts w:ascii="Times New Roman" w:hAnsi="Times New Roman" w:cs="Times New Roman"/>
          <w:sz w:val="28"/>
          <w:szCs w:val="28"/>
          <w:shd w:val="clear" w:color="auto" w:fill="FFFFFF"/>
        </w:rPr>
        <w:t>Это позволит в полном объеме удовлетворить потребности иностранного гражданина для его комфортного пребывания на территории города Москвы, станет эффективным инструментом помощи преодоления проблем и адаптации иностранцев, как вновь прибывших, так и уже живущих на территории города.</w:t>
      </w:r>
    </w:p>
    <w:p w:rsidR="001D5C80" w:rsidRPr="001D5C80" w:rsidRDefault="001D5C80" w:rsidP="00BB57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1D5C80">
        <w:rPr>
          <w:rFonts w:ascii="Times New Roman" w:hAnsi="Times New Roman" w:cs="Times New Roman"/>
          <w:i/>
          <w:sz w:val="28"/>
          <w:szCs w:val="28"/>
          <w:u w:val="single"/>
        </w:rPr>
        <w:t xml:space="preserve">Членам </w:t>
      </w:r>
      <w:r w:rsidR="00BB5751" w:rsidRPr="00BB5751">
        <w:rPr>
          <w:rFonts w:ascii="Times New Roman" w:hAnsi="Times New Roman" w:cs="Times New Roman"/>
          <w:sz w:val="28"/>
          <w:szCs w:val="28"/>
          <w:u w:val="single"/>
        </w:rPr>
        <w:t>Рабочей группы при администрации поселения Щаповское по вопросам межэтнических отношений, формирования толерантности, гражданской солидарности, противодействию</w:t>
      </w:r>
      <w:r w:rsidR="00BB5751">
        <w:rPr>
          <w:rFonts w:ascii="Times New Roman" w:hAnsi="Times New Roman" w:cs="Times New Roman"/>
          <w:sz w:val="28"/>
          <w:szCs w:val="28"/>
          <w:u w:val="single"/>
        </w:rPr>
        <w:t xml:space="preserve"> экстремизма в молодежной среде 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-</w:t>
      </w:r>
      <w:r w:rsidRPr="001D5C80">
        <w:rPr>
          <w:rFonts w:ascii="Times New Roman" w:hAnsi="Times New Roman" w:cs="Times New Roman"/>
          <w:sz w:val="28"/>
          <w:szCs w:val="28"/>
        </w:rPr>
        <w:t xml:space="preserve">принять информацию к сведению, направить информацию о социализации иностранных граждан в местах их проживания на территории поселения Щаповское в префектуру </w:t>
      </w:r>
      <w:proofErr w:type="spellStart"/>
      <w:r w:rsidRPr="001D5C80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Pr="001D5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C8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D5C8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D5C80">
        <w:rPr>
          <w:rFonts w:ascii="Times New Roman" w:hAnsi="Times New Roman" w:cs="Times New Roman"/>
          <w:sz w:val="28"/>
          <w:szCs w:val="28"/>
        </w:rPr>
        <w:t>осквы</w:t>
      </w:r>
      <w:proofErr w:type="spellEnd"/>
      <w:r w:rsidRPr="001D5C80">
        <w:rPr>
          <w:rFonts w:ascii="Times New Roman" w:hAnsi="Times New Roman" w:cs="Times New Roman"/>
          <w:sz w:val="28"/>
          <w:szCs w:val="28"/>
        </w:rPr>
        <w:t>.</w:t>
      </w:r>
    </w:p>
    <w:p w:rsidR="00453462" w:rsidRDefault="001D5C80" w:rsidP="0045346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53462" w:rsidRDefault="00453462" w:rsidP="0045346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53462" w:rsidRDefault="00453462" w:rsidP="00453462">
      <w:pPr>
        <w:pBdr>
          <w:bottom w:val="single" w:sz="12" w:space="1" w:color="auto"/>
        </w:pBd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9B538A">
        <w:rPr>
          <w:rFonts w:ascii="Times New Roman" w:eastAsia="Calibri" w:hAnsi="Times New Roman" w:cs="Times New Roman"/>
          <w:sz w:val="28"/>
          <w:szCs w:val="28"/>
        </w:rPr>
        <w:t>редседатель рабочей группы                                     Абросимова</w:t>
      </w:r>
      <w:r w:rsidR="009B538A" w:rsidRPr="009B53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538A">
        <w:rPr>
          <w:rFonts w:ascii="Times New Roman" w:eastAsia="Calibri" w:hAnsi="Times New Roman" w:cs="Times New Roman"/>
          <w:sz w:val="28"/>
          <w:szCs w:val="28"/>
        </w:rPr>
        <w:t>И.В.</w:t>
      </w:r>
    </w:p>
    <w:p w:rsidR="009B538A" w:rsidRDefault="00453462" w:rsidP="0045346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356088" w:rsidRPr="00356088">
        <w:rPr>
          <w:rFonts w:ascii="Times New Roman" w:hAnsi="Times New Roman" w:cs="Times New Roman"/>
          <w:sz w:val="28"/>
          <w:szCs w:val="28"/>
        </w:rPr>
        <w:t>.о</w:t>
      </w:r>
      <w:proofErr w:type="spellEnd"/>
      <w:r w:rsidR="00356088" w:rsidRPr="00356088">
        <w:rPr>
          <w:rFonts w:ascii="Times New Roman" w:hAnsi="Times New Roman" w:cs="Times New Roman"/>
          <w:sz w:val="28"/>
          <w:szCs w:val="28"/>
        </w:rPr>
        <w:t>. секретаря</w:t>
      </w:r>
      <w:r w:rsidR="00356088">
        <w:rPr>
          <w:rFonts w:ascii="Times New Roman" w:hAnsi="Times New Roman" w:cs="Times New Roman"/>
          <w:sz w:val="28"/>
          <w:szCs w:val="28"/>
        </w:rPr>
        <w:t xml:space="preserve"> группы </w:t>
      </w:r>
      <w:r w:rsidR="00356088" w:rsidRPr="00356088">
        <w:rPr>
          <w:rFonts w:ascii="Times New Roman" w:hAnsi="Times New Roman" w:cs="Times New Roman"/>
          <w:sz w:val="28"/>
          <w:szCs w:val="28"/>
        </w:rPr>
        <w:t xml:space="preserve"> </w:t>
      </w:r>
      <w:r w:rsidR="009B538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356088" w:rsidRPr="00356088">
        <w:rPr>
          <w:rFonts w:ascii="Times New Roman" w:hAnsi="Times New Roman" w:cs="Times New Roman"/>
          <w:sz w:val="28"/>
          <w:szCs w:val="28"/>
        </w:rPr>
        <w:t>Коткова А.С.</w:t>
      </w:r>
      <w:r w:rsidRPr="003560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462" w:rsidRDefault="00453462" w:rsidP="0045346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sectPr w:rsidR="00453462" w:rsidSect="00AA0D5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4556"/>
    <w:multiLevelType w:val="hybridMultilevel"/>
    <w:tmpl w:val="56EABC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8E6D1F"/>
    <w:multiLevelType w:val="multilevel"/>
    <w:tmpl w:val="32B4A67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50DF3299"/>
    <w:multiLevelType w:val="hybridMultilevel"/>
    <w:tmpl w:val="34AC08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200FF3"/>
    <w:multiLevelType w:val="multilevel"/>
    <w:tmpl w:val="32B4A67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7E89"/>
    <w:rsid w:val="0000238C"/>
    <w:rsid w:val="00005F85"/>
    <w:rsid w:val="00052F76"/>
    <w:rsid w:val="00064D2C"/>
    <w:rsid w:val="000D3789"/>
    <w:rsid w:val="00121215"/>
    <w:rsid w:val="00131A42"/>
    <w:rsid w:val="001831DE"/>
    <w:rsid w:val="001D5C80"/>
    <w:rsid w:val="001E15A3"/>
    <w:rsid w:val="001F6399"/>
    <w:rsid w:val="00202262"/>
    <w:rsid w:val="00202F61"/>
    <w:rsid w:val="00205108"/>
    <w:rsid w:val="00216ED8"/>
    <w:rsid w:val="00222121"/>
    <w:rsid w:val="00225266"/>
    <w:rsid w:val="00225913"/>
    <w:rsid w:val="00230F98"/>
    <w:rsid w:val="00254255"/>
    <w:rsid w:val="002C47B5"/>
    <w:rsid w:val="002F5B1E"/>
    <w:rsid w:val="00320ED2"/>
    <w:rsid w:val="00356088"/>
    <w:rsid w:val="00360691"/>
    <w:rsid w:val="00366A90"/>
    <w:rsid w:val="00374ACC"/>
    <w:rsid w:val="00393E84"/>
    <w:rsid w:val="003C1D4A"/>
    <w:rsid w:val="003C2803"/>
    <w:rsid w:val="003D18C8"/>
    <w:rsid w:val="003D60CE"/>
    <w:rsid w:val="003E16DA"/>
    <w:rsid w:val="00403152"/>
    <w:rsid w:val="0042647F"/>
    <w:rsid w:val="00445104"/>
    <w:rsid w:val="00453462"/>
    <w:rsid w:val="00461BF5"/>
    <w:rsid w:val="00474AB4"/>
    <w:rsid w:val="00480D5D"/>
    <w:rsid w:val="004F0318"/>
    <w:rsid w:val="0050727E"/>
    <w:rsid w:val="00517E89"/>
    <w:rsid w:val="0054214A"/>
    <w:rsid w:val="00574549"/>
    <w:rsid w:val="00577BD7"/>
    <w:rsid w:val="0059686F"/>
    <w:rsid w:val="005A590A"/>
    <w:rsid w:val="005B6D6F"/>
    <w:rsid w:val="005F0717"/>
    <w:rsid w:val="006005D6"/>
    <w:rsid w:val="0066061A"/>
    <w:rsid w:val="0069357A"/>
    <w:rsid w:val="006A47C9"/>
    <w:rsid w:val="006B3C86"/>
    <w:rsid w:val="006D2CB2"/>
    <w:rsid w:val="00732FBC"/>
    <w:rsid w:val="0075246A"/>
    <w:rsid w:val="0077217D"/>
    <w:rsid w:val="00783705"/>
    <w:rsid w:val="007E4A24"/>
    <w:rsid w:val="008014B3"/>
    <w:rsid w:val="00804FB8"/>
    <w:rsid w:val="00811F2B"/>
    <w:rsid w:val="00820FCF"/>
    <w:rsid w:val="00830D7E"/>
    <w:rsid w:val="00886C71"/>
    <w:rsid w:val="008B5457"/>
    <w:rsid w:val="008C3C2A"/>
    <w:rsid w:val="00926E25"/>
    <w:rsid w:val="0099337A"/>
    <w:rsid w:val="009965A4"/>
    <w:rsid w:val="009B538A"/>
    <w:rsid w:val="009E2999"/>
    <w:rsid w:val="00A104CA"/>
    <w:rsid w:val="00A33BD0"/>
    <w:rsid w:val="00AA0D5E"/>
    <w:rsid w:val="00AD7AE7"/>
    <w:rsid w:val="00AF2928"/>
    <w:rsid w:val="00B01D18"/>
    <w:rsid w:val="00B07F31"/>
    <w:rsid w:val="00B125AD"/>
    <w:rsid w:val="00B3018F"/>
    <w:rsid w:val="00B73EE8"/>
    <w:rsid w:val="00BB5751"/>
    <w:rsid w:val="00BC2C0C"/>
    <w:rsid w:val="00BD1BAD"/>
    <w:rsid w:val="00BE3001"/>
    <w:rsid w:val="00C173CD"/>
    <w:rsid w:val="00C55A73"/>
    <w:rsid w:val="00C70D95"/>
    <w:rsid w:val="00C7611E"/>
    <w:rsid w:val="00C96A1E"/>
    <w:rsid w:val="00CE71BB"/>
    <w:rsid w:val="00D64A3D"/>
    <w:rsid w:val="00D85912"/>
    <w:rsid w:val="00DD3894"/>
    <w:rsid w:val="00E033CC"/>
    <w:rsid w:val="00E04329"/>
    <w:rsid w:val="00E15D71"/>
    <w:rsid w:val="00E178AB"/>
    <w:rsid w:val="00E62F60"/>
    <w:rsid w:val="00E8129C"/>
    <w:rsid w:val="00EA28E9"/>
    <w:rsid w:val="00F56286"/>
    <w:rsid w:val="00F663AE"/>
    <w:rsid w:val="00FC7B3C"/>
    <w:rsid w:val="00FD7246"/>
    <w:rsid w:val="00FF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F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7BD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D2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2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492ED-E9A9-4424-BC52-3B0D8DB6E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Kotkov</dc:creator>
  <cp:lastModifiedBy>Абросимова Ирина</cp:lastModifiedBy>
  <cp:revision>4</cp:revision>
  <cp:lastPrinted>2019-10-21T06:00:00Z</cp:lastPrinted>
  <dcterms:created xsi:type="dcterms:W3CDTF">2022-03-24T11:16:00Z</dcterms:created>
  <dcterms:modified xsi:type="dcterms:W3CDTF">2022-03-24T13:25:00Z</dcterms:modified>
</cp:coreProperties>
</file>