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РЕШЕНИЕ</w:t>
      </w:r>
    </w:p>
    <w:p w:rsidR="00AC5E05" w:rsidRPr="007969C0" w:rsidRDefault="00AC5E05" w:rsidP="001B7E8F">
      <w:pPr>
        <w:pStyle w:val="ConsPlusTitle"/>
        <w:widowControl/>
        <w:jc w:val="center"/>
        <w:rPr>
          <w:sz w:val="28"/>
          <w:szCs w:val="28"/>
        </w:rPr>
      </w:pPr>
    </w:p>
    <w:p w:rsidR="00AC5E05" w:rsidRPr="007969C0" w:rsidRDefault="00AC5E05" w:rsidP="001B7E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1B7E8F" w:rsidP="001B7E8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О</w:t>
      </w:r>
      <w:r w:rsidR="00AC5E05" w:rsidRPr="007969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декабря</w:t>
      </w:r>
      <w:r w:rsidR="00AC5E05" w:rsidRPr="007969C0">
        <w:rPr>
          <w:rFonts w:ascii="Times New Roman" w:hAnsi="Times New Roman" w:cs="Times New Roman"/>
          <w:bCs/>
          <w:sz w:val="28"/>
          <w:szCs w:val="28"/>
        </w:rPr>
        <w:t xml:space="preserve">  2019 г.                                                                                 №_____</w:t>
      </w: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E75DEC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proofErr w:type="gramStart"/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</w:t>
      </w:r>
      <w:proofErr w:type="gramEnd"/>
    </w:p>
    <w:p w:rsidR="00AC5E05" w:rsidRPr="00E75DEC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proofErr w:type="gramStart"/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ОДХ</w:t>
      </w:r>
    </w:p>
    <w:p w:rsidR="007969C0" w:rsidRPr="00E75DEC" w:rsidRDefault="007969C0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Щаповское</w:t>
      </w:r>
    </w:p>
    <w:p w:rsidR="00AC5E05" w:rsidRPr="00E75DEC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</w:p>
    <w:p w:rsidR="00AC5E05" w:rsidRPr="00E75DEC" w:rsidRDefault="00AC5E05" w:rsidP="001B7E8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05" w:rsidRPr="007969C0" w:rsidRDefault="00AC5E05" w:rsidP="001B7E8F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1B7E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AC5E05" w:rsidRPr="007969C0" w:rsidRDefault="00AC5E05" w:rsidP="001B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1B7E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7969C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адресный перечень бесхозяйных </w:t>
      </w:r>
      <w:r w:rsidR="003825D8">
        <w:rPr>
          <w:rFonts w:ascii="Times New Roman" w:hAnsi="Times New Roman" w:cs="Times New Roman"/>
          <w:bCs/>
          <w:sz w:val="28"/>
          <w:szCs w:val="28"/>
        </w:rPr>
        <w:t xml:space="preserve">объектов дорожного хозяйства (далее – </w:t>
      </w:r>
      <w:r w:rsidRPr="007969C0">
        <w:rPr>
          <w:rFonts w:ascii="Times New Roman" w:hAnsi="Times New Roman" w:cs="Times New Roman"/>
          <w:bCs/>
          <w:sz w:val="28"/>
          <w:szCs w:val="28"/>
        </w:rPr>
        <w:t>ОДХ</w:t>
      </w:r>
      <w:r w:rsidR="003825D8">
        <w:rPr>
          <w:rFonts w:ascii="Times New Roman" w:hAnsi="Times New Roman" w:cs="Times New Roman"/>
          <w:bCs/>
          <w:sz w:val="28"/>
          <w:szCs w:val="28"/>
        </w:rPr>
        <w:t>)</w:t>
      </w:r>
      <w:r w:rsidRPr="0079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969C0" w:rsidRPr="007969C0">
        <w:rPr>
          <w:rFonts w:ascii="Times New Roman" w:hAnsi="Times New Roman" w:cs="Times New Roman"/>
          <w:bCs/>
          <w:sz w:val="28"/>
          <w:szCs w:val="28"/>
        </w:rPr>
        <w:t xml:space="preserve">поселения Щаповское </w:t>
      </w:r>
      <w:r w:rsidRPr="007969C0">
        <w:rPr>
          <w:rFonts w:ascii="Times New Roman" w:hAnsi="Times New Roman" w:cs="Times New Roman"/>
          <w:bCs/>
          <w:sz w:val="28"/>
          <w:szCs w:val="28"/>
        </w:rPr>
        <w:t>на 2020 год.</w:t>
      </w:r>
    </w:p>
    <w:p w:rsid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принятия.</w:t>
      </w:r>
    </w:p>
    <w:p w:rsid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7969C0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7969C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7969C0">
        <w:rPr>
          <w:rFonts w:ascii="Times New Roman" w:hAnsi="Times New Roman" w:cs="Times New Roman"/>
          <w:bCs/>
          <w:sz w:val="28"/>
          <w:szCs w:val="28"/>
        </w:rPr>
        <w:t>астоящее решение на официальном сайте ад</w:t>
      </w:r>
      <w:r w:rsidR="007969C0">
        <w:rPr>
          <w:rFonts w:ascii="Times New Roman" w:hAnsi="Times New Roman" w:cs="Times New Roman"/>
          <w:bCs/>
          <w:sz w:val="28"/>
          <w:szCs w:val="28"/>
        </w:rPr>
        <w:t>министрации поселения Щаповское.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4</w:t>
      </w:r>
      <w:r w:rsidRPr="00796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6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sz w:val="28"/>
          <w:szCs w:val="28"/>
        </w:rPr>
        <w:t>исполнением</w:t>
      </w:r>
      <w:r w:rsidRPr="007969C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969C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7969C0">
        <w:rPr>
          <w:rFonts w:ascii="Times New Roman" w:hAnsi="Times New Roman" w:cs="Times New Roman"/>
          <w:sz w:val="28"/>
          <w:szCs w:val="28"/>
        </w:rPr>
        <w:t xml:space="preserve"> поселения – Председателя Совета депутатов поселения Щаповское</w:t>
      </w:r>
      <w:r w:rsidR="0079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7969C0">
        <w:rPr>
          <w:rFonts w:ascii="Times New Roman" w:hAnsi="Times New Roman" w:cs="Times New Roman"/>
          <w:sz w:val="28"/>
          <w:szCs w:val="28"/>
        </w:rPr>
        <w:t xml:space="preserve"> Ю.И.</w:t>
      </w: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1B7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spacing w:after="0"/>
        <w:jc w:val="both"/>
        <w:rPr>
          <w:sz w:val="28"/>
          <w:szCs w:val="28"/>
        </w:rPr>
      </w:pPr>
    </w:p>
    <w:p w:rsidR="00AC5E05" w:rsidRPr="007969C0" w:rsidRDefault="00AC5E05" w:rsidP="001B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AC5E05" w:rsidRPr="007969C0" w:rsidRDefault="00AC5E05" w:rsidP="001B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AC0" w:rsidRDefault="00E75DEC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20"/>
        <w:tblW w:w="16009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418"/>
        <w:gridCol w:w="1559"/>
        <w:gridCol w:w="1585"/>
        <w:gridCol w:w="1276"/>
        <w:gridCol w:w="1417"/>
        <w:gridCol w:w="1156"/>
        <w:gridCol w:w="709"/>
        <w:gridCol w:w="850"/>
        <w:gridCol w:w="1102"/>
        <w:gridCol w:w="1228"/>
        <w:gridCol w:w="873"/>
        <w:gridCol w:w="996"/>
        <w:gridCol w:w="708"/>
        <w:gridCol w:w="81"/>
        <w:gridCol w:w="376"/>
      </w:tblGrid>
      <w:tr w:rsidR="003825D8" w:rsidRPr="003825D8" w:rsidTr="001B7E8F">
        <w:trPr>
          <w:gridBefore w:val="1"/>
          <w:gridAfter w:val="1"/>
          <w:wBefore w:w="108" w:type="dxa"/>
          <w:wAfter w:w="376" w:type="dxa"/>
          <w:trHeight w:val="375"/>
        </w:trPr>
        <w:tc>
          <w:tcPr>
            <w:tcW w:w="15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F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3825D8" w:rsidRPr="00E75DEC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3825D8"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825D8" w:rsidRPr="003825D8" w:rsidTr="001B7E8F">
        <w:trPr>
          <w:gridBefore w:val="1"/>
          <w:gridAfter w:val="1"/>
          <w:wBefore w:w="108" w:type="dxa"/>
          <w:wAfter w:w="376" w:type="dxa"/>
          <w:trHeight w:val="375"/>
        </w:trPr>
        <w:tc>
          <w:tcPr>
            <w:tcW w:w="15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D8" w:rsidRPr="00E75DEC" w:rsidRDefault="003825D8" w:rsidP="001B7E8F">
            <w:pPr>
              <w:spacing w:after="0" w:line="240" w:lineRule="auto"/>
              <w:ind w:firstLine="10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</w:t>
            </w:r>
            <w:r w:rsidR="001B7E8F"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</w:p>
        </w:tc>
      </w:tr>
      <w:tr w:rsidR="003825D8" w:rsidRPr="00E75DEC" w:rsidTr="001B7E8F">
        <w:trPr>
          <w:gridBefore w:val="1"/>
          <w:gridAfter w:val="2"/>
          <w:wBefore w:w="108" w:type="dxa"/>
          <w:wAfter w:w="457" w:type="dxa"/>
          <w:trHeight w:val="375"/>
        </w:trPr>
        <w:tc>
          <w:tcPr>
            <w:tcW w:w="154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D8" w:rsidRPr="00E75DEC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3825D8"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Щаповское в </w:t>
            </w:r>
            <w:r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3825D8"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ороде Москве</w:t>
            </w:r>
          </w:p>
        </w:tc>
      </w:tr>
      <w:tr w:rsidR="003825D8" w:rsidRPr="003825D8" w:rsidTr="001B7E8F">
        <w:trPr>
          <w:gridBefore w:val="1"/>
          <w:gridAfter w:val="1"/>
          <w:wBefore w:w="108" w:type="dxa"/>
          <w:wAfter w:w="376" w:type="dxa"/>
          <w:trHeight w:val="375"/>
        </w:trPr>
        <w:tc>
          <w:tcPr>
            <w:tcW w:w="15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D8" w:rsidRPr="00E75DEC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E7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825D8" w:rsidRPr="00E7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11.12.2019 г. №   </w:t>
            </w:r>
          </w:p>
        </w:tc>
      </w:tr>
      <w:tr w:rsidR="001B7E8F" w:rsidRPr="003825D8" w:rsidTr="001B7E8F">
        <w:trPr>
          <w:trHeight w:val="375"/>
        </w:trPr>
        <w:tc>
          <w:tcPr>
            <w:tcW w:w="138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F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1B7E8F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</w:t>
            </w:r>
            <w:proofErr w:type="spellStart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</w:t>
            </w:r>
            <w:proofErr w:type="gramStart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хозяйных</w:t>
            </w:r>
            <w:proofErr w:type="spellEnd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поселения Щаповское </w:t>
            </w:r>
          </w:p>
          <w:p w:rsidR="003825D8" w:rsidRPr="003825D8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2020 год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7E8F" w:rsidRPr="003825D8" w:rsidTr="001B7E8F">
        <w:trPr>
          <w:trHeight w:val="375"/>
        </w:trPr>
        <w:tc>
          <w:tcPr>
            <w:tcW w:w="138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1" w:name="_GoBack"/>
        <w:bookmarkEnd w:id="1"/>
      </w:tr>
      <w:tr w:rsidR="003825D8" w:rsidRPr="003825D8" w:rsidTr="001B7E8F">
        <w:trPr>
          <w:trHeight w:val="819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проезжей части, м/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титулу,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Типы покрытия проезжей части,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обочин 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B7E8F" w:rsidRPr="003825D8" w:rsidTr="001B7E8F">
        <w:trPr>
          <w:trHeight w:val="1035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Асфальтобетон,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Щебень,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Плиты,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Грунт,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Асфальтобетонная крошка,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Цементобетон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7E8F" w:rsidRPr="003825D8" w:rsidTr="001B7E8F">
        <w:trPr>
          <w:trHeight w:val="17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B7E8F" w:rsidRPr="003825D8" w:rsidTr="001B7E8F">
        <w:trPr>
          <w:trHeight w:val="1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(Заозерная слобода слева)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вблизи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зерная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пос.Щапово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плотина нижнего пруда на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убянка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есье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213,80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E06A63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есье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(внутри деревни)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339,80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339,80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-Русское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вечкино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196,60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196,60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дер. Овечкино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2 520,50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2 520,50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Европейская долина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Щапово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 Европейская долина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3 065,10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3 065,10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"Грин парк"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748,50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748,50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Троицкое АЗС "Видное"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1 120,50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197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в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от Варшавского ш. до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 ш.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</w:tr>
      <w:tr w:rsidR="003825D8" w:rsidRPr="003825D8" w:rsidTr="001B7E8F">
        <w:trPr>
          <w:trHeight w:val="5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7 284,00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12 834,80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8 995,60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2 176,00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E06A63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332,00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2 314,00  </w:t>
            </w:r>
          </w:p>
        </w:tc>
      </w:tr>
    </w:tbl>
    <w:p w:rsidR="003825D8" w:rsidRPr="003825D8" w:rsidRDefault="003825D8" w:rsidP="001B7E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D8" w:rsidRPr="003825D8" w:rsidSect="003825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1B7E8F"/>
    <w:rsid w:val="003825D8"/>
    <w:rsid w:val="003F0C53"/>
    <w:rsid w:val="006270D1"/>
    <w:rsid w:val="007969C0"/>
    <w:rsid w:val="009E0CC7"/>
    <w:rsid w:val="00AC5E05"/>
    <w:rsid w:val="00E06A63"/>
    <w:rsid w:val="00E32080"/>
    <w:rsid w:val="00E65BFA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Коткова Анна</cp:lastModifiedBy>
  <cp:revision>3</cp:revision>
  <dcterms:created xsi:type="dcterms:W3CDTF">2019-12-12T07:58:00Z</dcterms:created>
  <dcterms:modified xsi:type="dcterms:W3CDTF">2019-12-13T06:46:00Z</dcterms:modified>
</cp:coreProperties>
</file>