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FB" w:rsidRDefault="008569FB" w:rsidP="008569FB">
      <w:pPr>
        <w:pStyle w:val="3"/>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РЕШЕНИЕ</w:t>
      </w:r>
    </w:p>
    <w:p w:rsidR="008569FB" w:rsidRDefault="008569FB" w:rsidP="008569FB">
      <w:pPr>
        <w:jc w:val="center"/>
        <w:rPr>
          <w:rFonts w:ascii="Times New Roman" w:hAnsi="Times New Roman" w:cs="Times New Roman"/>
          <w:sz w:val="24"/>
          <w:szCs w:val="24"/>
        </w:rPr>
      </w:pPr>
      <w:r>
        <w:rPr>
          <w:rFonts w:ascii="Times New Roman" w:hAnsi="Times New Roman" w:cs="Times New Roman"/>
          <w:sz w:val="24"/>
          <w:szCs w:val="24"/>
        </w:rPr>
        <w:t>Совета депутатов поселения Щаповское в городе Москве</w:t>
      </w:r>
    </w:p>
    <w:p w:rsidR="008569FB" w:rsidRDefault="008569FB" w:rsidP="008569FB">
      <w:pPr>
        <w:rPr>
          <w:rFonts w:ascii="Times New Roman" w:hAnsi="Times New Roman" w:cs="Times New Roman"/>
          <w:sz w:val="24"/>
          <w:szCs w:val="24"/>
        </w:rPr>
      </w:pPr>
    </w:p>
    <w:p w:rsidR="008569FB" w:rsidRDefault="008569FB" w:rsidP="008569FB">
      <w:pPr>
        <w:rPr>
          <w:rFonts w:ascii="Times New Roman" w:hAnsi="Times New Roman" w:cs="Times New Roman"/>
          <w:sz w:val="24"/>
          <w:szCs w:val="24"/>
        </w:rPr>
      </w:pPr>
    </w:p>
    <w:p w:rsidR="008569FB" w:rsidRDefault="008569FB" w:rsidP="008569FB">
      <w:pPr>
        <w:jc w:val="center"/>
        <w:rPr>
          <w:rFonts w:ascii="Times New Roman" w:hAnsi="Times New Roman" w:cs="Times New Roman"/>
          <w:sz w:val="24"/>
          <w:szCs w:val="24"/>
        </w:rPr>
      </w:pPr>
    </w:p>
    <w:p w:rsidR="008569FB" w:rsidRDefault="008569FB" w:rsidP="008569FB">
      <w:pPr>
        <w:jc w:val="center"/>
        <w:rPr>
          <w:rFonts w:ascii="Times New Roman" w:hAnsi="Times New Roman" w:cs="Times New Roman"/>
          <w:sz w:val="24"/>
          <w:szCs w:val="24"/>
        </w:rPr>
      </w:pPr>
      <w:r>
        <w:rPr>
          <w:rFonts w:ascii="Times New Roman" w:hAnsi="Times New Roman" w:cs="Times New Roman"/>
          <w:sz w:val="24"/>
          <w:szCs w:val="24"/>
        </w:rPr>
        <w:t xml:space="preserve">От 03.07.2013г.                                                                                                   № </w:t>
      </w:r>
      <w:r>
        <w:rPr>
          <w:rFonts w:ascii="Times New Roman" w:hAnsi="Times New Roman" w:cs="Times New Roman"/>
          <w:sz w:val="24"/>
          <w:szCs w:val="24"/>
        </w:rPr>
        <w:t>5</w:t>
      </w:r>
      <w:r>
        <w:rPr>
          <w:rFonts w:ascii="Times New Roman" w:hAnsi="Times New Roman" w:cs="Times New Roman"/>
          <w:sz w:val="24"/>
          <w:szCs w:val="24"/>
        </w:rPr>
        <w:t>/60</w:t>
      </w:r>
    </w:p>
    <w:p w:rsidR="00BD40CC" w:rsidRDefault="00BD40CC" w:rsidP="00D55AF6">
      <w:pPr>
        <w:pStyle w:val="ConsPlusNormal"/>
        <w:tabs>
          <w:tab w:val="left" w:pos="4820"/>
        </w:tabs>
        <w:ind w:right="4535"/>
        <w:jc w:val="both"/>
        <w:rPr>
          <w:rFonts w:ascii="Times New Roman" w:eastAsia="Times New Roman" w:hAnsi="Times New Roman" w:cs="Times New Roman"/>
          <w:bCs/>
          <w:kern w:val="36"/>
          <w:sz w:val="24"/>
          <w:szCs w:val="24"/>
          <w:lang w:eastAsia="ru-RU"/>
        </w:rPr>
      </w:pPr>
    </w:p>
    <w:p w:rsidR="00BD40CC" w:rsidRDefault="00BD40CC" w:rsidP="00D55AF6">
      <w:pPr>
        <w:pStyle w:val="ConsPlusNormal"/>
        <w:tabs>
          <w:tab w:val="left" w:pos="4820"/>
        </w:tabs>
        <w:ind w:right="4535"/>
        <w:jc w:val="both"/>
        <w:rPr>
          <w:rFonts w:ascii="Times New Roman" w:eastAsia="Times New Roman" w:hAnsi="Times New Roman" w:cs="Times New Roman"/>
          <w:bCs/>
          <w:kern w:val="36"/>
          <w:sz w:val="24"/>
          <w:szCs w:val="24"/>
          <w:lang w:eastAsia="ru-RU"/>
        </w:rPr>
      </w:pPr>
    </w:p>
    <w:p w:rsidR="00BD40CC" w:rsidRDefault="00BD40CC" w:rsidP="00D55AF6">
      <w:pPr>
        <w:pStyle w:val="ConsPlusNormal"/>
        <w:tabs>
          <w:tab w:val="left" w:pos="4820"/>
        </w:tabs>
        <w:ind w:right="4535"/>
        <w:jc w:val="both"/>
        <w:rPr>
          <w:rFonts w:ascii="Times New Roman" w:eastAsia="Times New Roman" w:hAnsi="Times New Roman" w:cs="Times New Roman"/>
          <w:bCs/>
          <w:kern w:val="36"/>
          <w:sz w:val="24"/>
          <w:szCs w:val="24"/>
          <w:lang w:eastAsia="ru-RU"/>
        </w:rPr>
      </w:pPr>
    </w:p>
    <w:p w:rsidR="00BD40CC" w:rsidRDefault="00BD40CC" w:rsidP="00D55AF6">
      <w:pPr>
        <w:pStyle w:val="ConsPlusNormal"/>
        <w:tabs>
          <w:tab w:val="left" w:pos="4820"/>
        </w:tabs>
        <w:ind w:right="4535"/>
        <w:jc w:val="both"/>
        <w:rPr>
          <w:rFonts w:ascii="Times New Roman" w:eastAsia="Times New Roman" w:hAnsi="Times New Roman" w:cs="Times New Roman"/>
          <w:bCs/>
          <w:kern w:val="36"/>
          <w:sz w:val="24"/>
          <w:szCs w:val="24"/>
          <w:lang w:eastAsia="ru-RU"/>
        </w:rPr>
      </w:pPr>
    </w:p>
    <w:p w:rsidR="00D55AF6" w:rsidRDefault="00D55AF6" w:rsidP="00D55AF6">
      <w:pPr>
        <w:pStyle w:val="ConsPlusNormal"/>
        <w:tabs>
          <w:tab w:val="left" w:pos="4820"/>
        </w:tabs>
        <w:ind w:right="4535"/>
        <w:jc w:val="both"/>
        <w:rPr>
          <w:rFonts w:ascii="Times New Roman" w:eastAsia="Times New Roman" w:hAnsi="Times New Roman" w:cs="Times New Roman"/>
          <w:bCs/>
          <w:sz w:val="24"/>
          <w:szCs w:val="24"/>
          <w:lang w:eastAsia="ru-RU"/>
        </w:rPr>
      </w:pPr>
      <w:r w:rsidRPr="001B5FA5">
        <w:rPr>
          <w:rFonts w:ascii="Times New Roman" w:eastAsia="Times New Roman" w:hAnsi="Times New Roman" w:cs="Times New Roman"/>
          <w:bCs/>
          <w:kern w:val="36"/>
          <w:sz w:val="24"/>
          <w:szCs w:val="24"/>
          <w:lang w:eastAsia="ru-RU"/>
        </w:rPr>
        <w:t xml:space="preserve">Об утверждении Положения о порядке </w:t>
      </w:r>
      <w:r w:rsidR="00BD40CC" w:rsidRPr="00A60BAC">
        <w:rPr>
          <w:rFonts w:ascii="Times New Roman" w:eastAsia="Times New Roman" w:hAnsi="Times New Roman" w:cs="Times New Roman"/>
          <w:bCs/>
          <w:sz w:val="24"/>
          <w:szCs w:val="24"/>
          <w:lang w:eastAsia="ru-RU"/>
        </w:rPr>
        <w:t>организации и проведения торгов (конкурсов, аукционов) по продаже земельных участков, находящихся в муниципальной собственности поселения Щаповское в городе Москве</w:t>
      </w:r>
    </w:p>
    <w:p w:rsidR="00D55AF6" w:rsidRDefault="00D55AF6" w:rsidP="00D55AF6">
      <w:pPr>
        <w:pStyle w:val="ConsPlusNormal"/>
        <w:tabs>
          <w:tab w:val="left" w:pos="4820"/>
        </w:tabs>
        <w:ind w:right="4535"/>
        <w:jc w:val="both"/>
        <w:rPr>
          <w:rFonts w:ascii="Times New Roman" w:eastAsia="Times New Roman" w:hAnsi="Times New Roman" w:cs="Times New Roman"/>
          <w:bCs/>
          <w:sz w:val="24"/>
          <w:szCs w:val="24"/>
          <w:lang w:eastAsia="ru-RU"/>
        </w:rPr>
      </w:pPr>
    </w:p>
    <w:p w:rsidR="00BD40CC" w:rsidRDefault="00BD40CC" w:rsidP="00D55AF6">
      <w:pPr>
        <w:pStyle w:val="ConsPlusNormal"/>
        <w:tabs>
          <w:tab w:val="left" w:pos="4820"/>
        </w:tabs>
        <w:ind w:right="4535"/>
        <w:jc w:val="both"/>
        <w:rPr>
          <w:rFonts w:ascii="Times New Roman" w:eastAsia="Times New Roman" w:hAnsi="Times New Roman" w:cs="Times New Roman"/>
          <w:bCs/>
          <w:sz w:val="24"/>
          <w:szCs w:val="24"/>
          <w:lang w:eastAsia="ru-RU"/>
        </w:rPr>
      </w:pPr>
    </w:p>
    <w:p w:rsidR="00D55AF6" w:rsidRDefault="00D55AF6" w:rsidP="00D55AF6">
      <w:pPr>
        <w:spacing w:before="100" w:beforeAutospacing="1" w:after="100" w:afterAutospacing="1" w:line="240" w:lineRule="auto"/>
        <w:jc w:val="both"/>
        <w:outlineLvl w:val="0"/>
        <w:rPr>
          <w:rFonts w:ascii="Times New Roman" w:hAnsi="Times New Roman" w:cs="Times New Roman"/>
          <w:sz w:val="24"/>
          <w:szCs w:val="24"/>
        </w:rPr>
      </w:pPr>
      <w:r>
        <w:rPr>
          <w:rFonts w:ascii="Times New Roman" w:eastAsia="Times New Roman" w:hAnsi="Times New Roman" w:cs="Times New Roman"/>
          <w:b/>
          <w:bCs/>
          <w:kern w:val="36"/>
          <w:sz w:val="28"/>
          <w:szCs w:val="28"/>
          <w:lang w:eastAsia="ru-RU"/>
        </w:rPr>
        <w:t xml:space="preserve">            </w:t>
      </w:r>
      <w:proofErr w:type="gramStart"/>
      <w:r>
        <w:rPr>
          <w:rFonts w:ascii="Times New Roman" w:eastAsia="Times New Roman" w:hAnsi="Times New Roman" w:cs="Times New Roman"/>
          <w:sz w:val="24"/>
          <w:szCs w:val="24"/>
          <w:lang w:eastAsia="ru-RU"/>
        </w:rPr>
        <w:t xml:space="preserve">В соответствии с </w:t>
      </w:r>
      <w:hyperlink r:id="rId6" w:history="1">
        <w:r w:rsidRPr="007204B7">
          <w:rPr>
            <w:rFonts w:ascii="Times New Roman" w:hAnsi="Times New Roman" w:cs="Times New Roman"/>
            <w:sz w:val="24"/>
            <w:szCs w:val="24"/>
          </w:rPr>
          <w:t>Конституцией</w:t>
        </w:r>
      </w:hyperlink>
      <w:r w:rsidRPr="007204B7">
        <w:rPr>
          <w:rFonts w:ascii="Times New Roman" w:hAnsi="Times New Roman" w:cs="Times New Roman"/>
          <w:sz w:val="24"/>
          <w:szCs w:val="24"/>
        </w:rPr>
        <w:t xml:space="preserve"> Российской Федерации, Гражданским </w:t>
      </w:r>
      <w:hyperlink r:id="rId7" w:history="1">
        <w:r w:rsidRPr="007204B7">
          <w:rPr>
            <w:rFonts w:ascii="Times New Roman" w:hAnsi="Times New Roman" w:cs="Times New Roman"/>
            <w:sz w:val="24"/>
            <w:szCs w:val="24"/>
          </w:rPr>
          <w:t>кодексом</w:t>
        </w:r>
      </w:hyperlink>
      <w:r w:rsidRPr="007204B7">
        <w:rPr>
          <w:rFonts w:ascii="Times New Roman" w:hAnsi="Times New Roman" w:cs="Times New Roman"/>
          <w:sz w:val="24"/>
          <w:szCs w:val="24"/>
        </w:rPr>
        <w:t xml:space="preserve"> Российской Федерации, Земельным </w:t>
      </w:r>
      <w:hyperlink r:id="rId8" w:history="1">
        <w:r w:rsidRPr="007204B7">
          <w:rPr>
            <w:rFonts w:ascii="Times New Roman" w:hAnsi="Times New Roman" w:cs="Times New Roman"/>
            <w:sz w:val="24"/>
            <w:szCs w:val="24"/>
          </w:rPr>
          <w:t>кодексом</w:t>
        </w:r>
      </w:hyperlink>
      <w:r w:rsidRPr="007204B7">
        <w:rPr>
          <w:rFonts w:ascii="Times New Roman" w:hAnsi="Times New Roman" w:cs="Times New Roman"/>
          <w:sz w:val="24"/>
          <w:szCs w:val="24"/>
        </w:rPr>
        <w:t xml:space="preserve"> Российской Федерации, Градостроительным </w:t>
      </w:r>
      <w:hyperlink r:id="rId9" w:history="1">
        <w:r w:rsidRPr="007204B7">
          <w:rPr>
            <w:rFonts w:ascii="Times New Roman" w:hAnsi="Times New Roman" w:cs="Times New Roman"/>
            <w:sz w:val="24"/>
            <w:szCs w:val="24"/>
          </w:rPr>
          <w:t>кодексом</w:t>
        </w:r>
      </w:hyperlink>
      <w:r w:rsidRPr="007204B7">
        <w:rPr>
          <w:rFonts w:ascii="Times New Roman" w:hAnsi="Times New Roman" w:cs="Times New Roman"/>
          <w:sz w:val="24"/>
          <w:szCs w:val="24"/>
        </w:rPr>
        <w:t xml:space="preserve"> Ро</w:t>
      </w:r>
      <w:r>
        <w:rPr>
          <w:rFonts w:ascii="Times New Roman" w:hAnsi="Times New Roman" w:cs="Times New Roman"/>
          <w:sz w:val="24"/>
          <w:szCs w:val="24"/>
        </w:rPr>
        <w:t>ссийской Федерации, Федеральным</w:t>
      </w:r>
      <w:r w:rsidRPr="007204B7">
        <w:rPr>
          <w:rFonts w:ascii="Times New Roman" w:hAnsi="Times New Roman" w:cs="Times New Roman"/>
          <w:sz w:val="24"/>
          <w:szCs w:val="24"/>
        </w:rPr>
        <w:t xml:space="preserve"> закон</w:t>
      </w:r>
      <w:r>
        <w:rPr>
          <w:rFonts w:ascii="Times New Roman" w:hAnsi="Times New Roman" w:cs="Times New Roman"/>
          <w:sz w:val="24"/>
          <w:szCs w:val="24"/>
        </w:rPr>
        <w:t>ом</w:t>
      </w:r>
      <w:r w:rsidRPr="007204B7">
        <w:rPr>
          <w:rFonts w:ascii="Times New Roman" w:hAnsi="Times New Roman" w:cs="Times New Roman"/>
          <w:sz w:val="24"/>
          <w:szCs w:val="24"/>
        </w:rPr>
        <w:t xml:space="preserve"> </w:t>
      </w:r>
      <w:hyperlink r:id="rId10" w:history="1">
        <w:r w:rsidRPr="007204B7">
          <w:rPr>
            <w:rFonts w:ascii="Times New Roman" w:hAnsi="Times New Roman" w:cs="Times New Roman"/>
            <w:sz w:val="24"/>
            <w:szCs w:val="24"/>
          </w:rPr>
          <w:t>N 137-ФЗ</w:t>
        </w:r>
      </w:hyperlink>
      <w:r>
        <w:rPr>
          <w:rFonts w:ascii="Times New Roman" w:hAnsi="Times New Roman" w:cs="Times New Roman"/>
          <w:sz w:val="24"/>
          <w:szCs w:val="24"/>
        </w:rPr>
        <w:t xml:space="preserve"> </w:t>
      </w:r>
      <w:r w:rsidRPr="007204B7">
        <w:rPr>
          <w:rFonts w:ascii="Times New Roman" w:hAnsi="Times New Roman" w:cs="Times New Roman"/>
          <w:sz w:val="24"/>
          <w:szCs w:val="24"/>
        </w:rPr>
        <w:t xml:space="preserve">от 25.10.2001 (ред. от 12.12.2011) "О введении в действие Земельного кодекса Российской Федерации", </w:t>
      </w:r>
      <w:r>
        <w:rPr>
          <w:rFonts w:ascii="Times New Roman" w:hAnsi="Times New Roman" w:cs="Times New Roman"/>
          <w:sz w:val="24"/>
          <w:szCs w:val="24"/>
        </w:rPr>
        <w:t>Федеральным</w:t>
      </w:r>
      <w:r w:rsidRPr="007204B7">
        <w:rPr>
          <w:rFonts w:ascii="Times New Roman" w:hAnsi="Times New Roman" w:cs="Times New Roman"/>
          <w:sz w:val="24"/>
          <w:szCs w:val="24"/>
        </w:rPr>
        <w:t xml:space="preserve"> закон</w:t>
      </w:r>
      <w:r>
        <w:rPr>
          <w:rFonts w:ascii="Times New Roman" w:hAnsi="Times New Roman" w:cs="Times New Roman"/>
          <w:sz w:val="24"/>
          <w:szCs w:val="24"/>
        </w:rPr>
        <w:t>ом</w:t>
      </w:r>
      <w:r w:rsidRPr="007204B7">
        <w:rPr>
          <w:rFonts w:ascii="Times New Roman" w:hAnsi="Times New Roman" w:cs="Times New Roman"/>
          <w:sz w:val="24"/>
          <w:szCs w:val="24"/>
        </w:rPr>
        <w:t xml:space="preserve"> </w:t>
      </w:r>
      <w:hyperlink r:id="rId11" w:history="1">
        <w:r w:rsidRPr="007204B7">
          <w:rPr>
            <w:rFonts w:ascii="Times New Roman" w:hAnsi="Times New Roman" w:cs="Times New Roman"/>
            <w:sz w:val="24"/>
            <w:szCs w:val="24"/>
          </w:rPr>
          <w:t>N 131-ФЗ</w:t>
        </w:r>
      </w:hyperlink>
      <w:r>
        <w:rPr>
          <w:rFonts w:ascii="Times New Roman" w:hAnsi="Times New Roman" w:cs="Times New Roman"/>
          <w:sz w:val="24"/>
          <w:szCs w:val="24"/>
        </w:rPr>
        <w:t xml:space="preserve"> </w:t>
      </w:r>
      <w:r w:rsidRPr="007204B7">
        <w:rPr>
          <w:rFonts w:ascii="Times New Roman" w:hAnsi="Times New Roman" w:cs="Times New Roman"/>
          <w:sz w:val="24"/>
          <w:szCs w:val="24"/>
        </w:rPr>
        <w:t xml:space="preserve">от 06.10.2003 (ред. от 06.12.2011) "Об общих принципах организации местного самоуправления в Российской Федерации", </w:t>
      </w:r>
      <w:r>
        <w:rPr>
          <w:rFonts w:ascii="Times New Roman" w:hAnsi="Times New Roman" w:cs="Times New Roman"/>
          <w:sz w:val="24"/>
          <w:szCs w:val="24"/>
        </w:rPr>
        <w:t>Федеральным</w:t>
      </w:r>
      <w:r w:rsidRPr="007204B7">
        <w:rPr>
          <w:rFonts w:ascii="Times New Roman" w:hAnsi="Times New Roman" w:cs="Times New Roman"/>
          <w:sz w:val="24"/>
          <w:szCs w:val="24"/>
        </w:rPr>
        <w:t xml:space="preserve"> закон</w:t>
      </w:r>
      <w:r>
        <w:rPr>
          <w:rFonts w:ascii="Times New Roman" w:hAnsi="Times New Roman" w:cs="Times New Roman"/>
          <w:sz w:val="24"/>
          <w:szCs w:val="24"/>
        </w:rPr>
        <w:t>ом</w:t>
      </w:r>
      <w:r w:rsidRPr="007204B7">
        <w:rPr>
          <w:rFonts w:ascii="Times New Roman" w:hAnsi="Times New Roman" w:cs="Times New Roman"/>
          <w:sz w:val="24"/>
          <w:szCs w:val="24"/>
        </w:rPr>
        <w:t xml:space="preserve"> </w:t>
      </w:r>
      <w:hyperlink r:id="rId12" w:history="1">
        <w:r w:rsidRPr="007204B7">
          <w:rPr>
            <w:rFonts w:ascii="Times New Roman" w:hAnsi="Times New Roman" w:cs="Times New Roman"/>
            <w:sz w:val="24"/>
            <w:szCs w:val="24"/>
          </w:rPr>
          <w:t>N 191-ФЗ</w:t>
        </w:r>
      </w:hyperlink>
      <w:r>
        <w:rPr>
          <w:rFonts w:ascii="Times New Roman" w:hAnsi="Times New Roman" w:cs="Times New Roman"/>
          <w:sz w:val="24"/>
          <w:szCs w:val="24"/>
        </w:rPr>
        <w:t xml:space="preserve"> </w:t>
      </w:r>
      <w:r w:rsidRPr="007204B7">
        <w:rPr>
          <w:rFonts w:ascii="Times New Roman" w:hAnsi="Times New Roman" w:cs="Times New Roman"/>
          <w:sz w:val="24"/>
          <w:szCs w:val="24"/>
        </w:rPr>
        <w:t>от 29.12.2004 (ред</w:t>
      </w:r>
      <w:proofErr w:type="gramEnd"/>
      <w:r w:rsidRPr="007204B7">
        <w:rPr>
          <w:rFonts w:ascii="Times New Roman" w:hAnsi="Times New Roman" w:cs="Times New Roman"/>
          <w:sz w:val="24"/>
          <w:szCs w:val="24"/>
        </w:rPr>
        <w:t xml:space="preserve">. </w:t>
      </w:r>
      <w:proofErr w:type="gramStart"/>
      <w:r w:rsidRPr="007204B7">
        <w:rPr>
          <w:rFonts w:ascii="Times New Roman" w:hAnsi="Times New Roman" w:cs="Times New Roman"/>
          <w:sz w:val="24"/>
          <w:szCs w:val="24"/>
        </w:rPr>
        <w:t xml:space="preserve">от 19.07.2011) "О введении в действие Градостроительного кодекса Российской Федерации", </w:t>
      </w:r>
      <w:hyperlink r:id="rId13" w:history="1">
        <w:r w:rsidRPr="007204B7">
          <w:rPr>
            <w:rFonts w:ascii="Times New Roman" w:hAnsi="Times New Roman" w:cs="Times New Roman"/>
            <w:sz w:val="24"/>
            <w:szCs w:val="24"/>
          </w:rPr>
          <w:t>постановлением</w:t>
        </w:r>
      </w:hyperlink>
      <w:r w:rsidRPr="007204B7">
        <w:rPr>
          <w:rFonts w:ascii="Times New Roman" w:hAnsi="Times New Roman" w:cs="Times New Roman"/>
          <w:sz w:val="24"/>
          <w:szCs w:val="24"/>
        </w:rPr>
        <w:t xml:space="preserve">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rFonts w:ascii="Times New Roman" w:hAnsi="Times New Roman" w:cs="Times New Roman"/>
          <w:sz w:val="24"/>
          <w:szCs w:val="24"/>
        </w:rPr>
        <w:t xml:space="preserve"> </w:t>
      </w:r>
      <w:r w:rsidRPr="007204B7">
        <w:rPr>
          <w:rFonts w:ascii="Times New Roman" w:hAnsi="Times New Roman" w:cs="Times New Roman"/>
          <w:sz w:val="24"/>
          <w:szCs w:val="24"/>
        </w:rPr>
        <w:t xml:space="preserve">Законом города Москвы </w:t>
      </w:r>
      <w:r>
        <w:rPr>
          <w:rFonts w:ascii="Times New Roman" w:hAnsi="Times New Roman" w:cs="Times New Roman"/>
          <w:sz w:val="24"/>
          <w:szCs w:val="24"/>
        </w:rPr>
        <w:t>№ 56</w:t>
      </w:r>
      <w:r w:rsidRPr="007204B7">
        <w:rPr>
          <w:rFonts w:ascii="Times New Roman" w:hAnsi="Times New Roman" w:cs="Times New Roman"/>
          <w:sz w:val="24"/>
          <w:szCs w:val="24"/>
        </w:rPr>
        <w:t xml:space="preserve"> от  06.11.2002г. «Об организации местного самоуправления в городе Москве», Законом города Москвы</w:t>
      </w:r>
      <w:r>
        <w:rPr>
          <w:rFonts w:ascii="Times New Roman" w:hAnsi="Times New Roman" w:cs="Times New Roman"/>
          <w:sz w:val="24"/>
          <w:szCs w:val="24"/>
        </w:rPr>
        <w:t xml:space="preserve"> № 48</w:t>
      </w:r>
      <w:proofErr w:type="gramEnd"/>
      <w:r w:rsidRPr="007204B7">
        <w:rPr>
          <w:rFonts w:ascii="Times New Roman" w:hAnsi="Times New Roman" w:cs="Times New Roman"/>
          <w:sz w:val="24"/>
          <w:szCs w:val="24"/>
        </w:rPr>
        <w:t xml:space="preserve"> от 19.12.2007г</w:t>
      </w:r>
      <w:r>
        <w:rPr>
          <w:rFonts w:ascii="Times New Roman" w:hAnsi="Times New Roman" w:cs="Times New Roman"/>
          <w:sz w:val="24"/>
          <w:szCs w:val="24"/>
        </w:rPr>
        <w:t>.</w:t>
      </w:r>
      <w:r w:rsidRPr="007204B7">
        <w:rPr>
          <w:rFonts w:ascii="Times New Roman" w:hAnsi="Times New Roman" w:cs="Times New Roman"/>
          <w:sz w:val="24"/>
          <w:szCs w:val="24"/>
        </w:rPr>
        <w:t xml:space="preserve"> «О землепользовании в городе Москве», </w:t>
      </w:r>
      <w:hyperlink r:id="rId14" w:history="1">
        <w:r w:rsidRPr="007204B7">
          <w:rPr>
            <w:rFonts w:ascii="Times New Roman" w:hAnsi="Times New Roman" w:cs="Times New Roman"/>
            <w:sz w:val="24"/>
            <w:szCs w:val="24"/>
          </w:rPr>
          <w:t>Уставом</w:t>
        </w:r>
      </w:hyperlink>
      <w:r w:rsidRPr="007204B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204B7">
        <w:rPr>
          <w:rFonts w:ascii="Times New Roman" w:hAnsi="Times New Roman" w:cs="Times New Roman"/>
          <w:sz w:val="24"/>
          <w:szCs w:val="24"/>
        </w:rPr>
        <w:t xml:space="preserve"> Щаповское</w:t>
      </w:r>
      <w:r>
        <w:rPr>
          <w:rFonts w:ascii="Times New Roman" w:hAnsi="Times New Roman" w:cs="Times New Roman"/>
          <w:sz w:val="24"/>
          <w:szCs w:val="24"/>
        </w:rPr>
        <w:t xml:space="preserve">, </w:t>
      </w:r>
    </w:p>
    <w:p w:rsidR="00D55AF6" w:rsidRPr="001B5FA5" w:rsidRDefault="00D55AF6" w:rsidP="00D55AF6">
      <w:pPr>
        <w:pStyle w:val="a5"/>
        <w:ind w:right="-1"/>
        <w:jc w:val="center"/>
        <w:rPr>
          <w:rFonts w:ascii="Times New Roman" w:hAnsi="Times New Roman" w:cs="Times New Roman"/>
          <w:b/>
          <w:sz w:val="24"/>
          <w:szCs w:val="28"/>
        </w:rPr>
      </w:pPr>
      <w:r w:rsidRPr="001B5FA5">
        <w:rPr>
          <w:rFonts w:ascii="Times New Roman" w:hAnsi="Times New Roman" w:cs="Times New Roman"/>
          <w:b/>
          <w:sz w:val="24"/>
          <w:szCs w:val="28"/>
        </w:rPr>
        <w:t>СОВЕТ ДЕПУТАТОВ  ПОСЕЛЕНИЯ ЩАПОВСКОЕ</w:t>
      </w:r>
    </w:p>
    <w:p w:rsidR="00D55AF6" w:rsidRPr="001B5FA5" w:rsidRDefault="00D55AF6" w:rsidP="00D55AF6">
      <w:pPr>
        <w:pStyle w:val="a5"/>
        <w:ind w:right="-1"/>
        <w:jc w:val="center"/>
        <w:rPr>
          <w:rFonts w:ascii="Times New Roman" w:hAnsi="Times New Roman" w:cs="Times New Roman"/>
          <w:b/>
          <w:sz w:val="24"/>
          <w:szCs w:val="28"/>
        </w:rPr>
      </w:pPr>
      <w:r w:rsidRPr="001B5FA5">
        <w:rPr>
          <w:rFonts w:ascii="Times New Roman" w:hAnsi="Times New Roman" w:cs="Times New Roman"/>
          <w:b/>
          <w:sz w:val="24"/>
          <w:szCs w:val="28"/>
        </w:rPr>
        <w:t>РЕШИЛ:</w:t>
      </w:r>
    </w:p>
    <w:p w:rsidR="00D55AF6" w:rsidRPr="00D55AF6" w:rsidRDefault="00D55AF6" w:rsidP="00D55AF6">
      <w:pPr>
        <w:pStyle w:val="ConsPlusNormal"/>
        <w:numPr>
          <w:ilvl w:val="0"/>
          <w:numId w:val="1"/>
        </w:numPr>
        <w:jc w:val="both"/>
        <w:rPr>
          <w:rFonts w:ascii="Times New Roman" w:hAnsi="Times New Roman" w:cs="Times New Roman"/>
          <w:bCs/>
          <w:sz w:val="24"/>
          <w:szCs w:val="24"/>
        </w:rPr>
      </w:pPr>
      <w:r w:rsidRPr="00A60BAC">
        <w:rPr>
          <w:rFonts w:ascii="Times New Roman" w:eastAsia="Times New Roman" w:hAnsi="Times New Roman" w:cs="Times New Roman"/>
          <w:sz w:val="24"/>
          <w:szCs w:val="24"/>
          <w:lang w:eastAsia="ru-RU"/>
        </w:rPr>
        <w:t xml:space="preserve">Утвердить </w:t>
      </w:r>
      <w:r w:rsidRPr="00A60BAC">
        <w:rPr>
          <w:rFonts w:ascii="Times New Roman" w:eastAsia="Times New Roman" w:hAnsi="Times New Roman" w:cs="Times New Roman"/>
          <w:bCs/>
          <w:sz w:val="24"/>
          <w:szCs w:val="24"/>
          <w:lang w:eastAsia="ru-RU"/>
        </w:rPr>
        <w:t>Положени</w:t>
      </w:r>
      <w:r w:rsidR="00BD40CC">
        <w:rPr>
          <w:rFonts w:ascii="Times New Roman" w:eastAsia="Times New Roman" w:hAnsi="Times New Roman" w:cs="Times New Roman"/>
          <w:bCs/>
          <w:sz w:val="24"/>
          <w:szCs w:val="24"/>
          <w:lang w:eastAsia="ru-RU"/>
        </w:rPr>
        <w:t>е</w:t>
      </w:r>
      <w:r w:rsidRPr="00A60BAC">
        <w:rPr>
          <w:rFonts w:ascii="Times New Roman" w:eastAsia="Times New Roman" w:hAnsi="Times New Roman" w:cs="Times New Roman"/>
          <w:bCs/>
          <w:sz w:val="24"/>
          <w:szCs w:val="24"/>
          <w:lang w:eastAsia="ru-RU"/>
        </w:rPr>
        <w:t xml:space="preserve"> о порядке организации и проведения торгов (конкурсов, аукционов) по продаже земельных участков, находящихся в муниципальной собственности поселения Щаповское в городе Москве</w:t>
      </w:r>
      <w:r>
        <w:rPr>
          <w:rFonts w:ascii="Times New Roman" w:eastAsia="Times New Roman" w:hAnsi="Times New Roman" w:cs="Times New Roman"/>
          <w:sz w:val="24"/>
          <w:szCs w:val="24"/>
          <w:lang w:eastAsia="ru-RU"/>
        </w:rPr>
        <w:t>.</w:t>
      </w:r>
    </w:p>
    <w:p w:rsidR="00D55AF6" w:rsidRPr="001B5FA5" w:rsidRDefault="00D55AF6" w:rsidP="00D55AF6">
      <w:pPr>
        <w:pStyle w:val="ConsPlusNormal"/>
        <w:numPr>
          <w:ilvl w:val="0"/>
          <w:numId w:val="1"/>
        </w:numPr>
        <w:jc w:val="both"/>
        <w:rPr>
          <w:rFonts w:ascii="Times New Roman" w:hAnsi="Times New Roman" w:cs="Times New Roman"/>
          <w:bCs/>
          <w:sz w:val="24"/>
          <w:szCs w:val="24"/>
        </w:rPr>
      </w:pPr>
      <w:r w:rsidRPr="001B5FA5">
        <w:rPr>
          <w:rFonts w:ascii="Times New Roman" w:eastAsia="Times New Roman" w:hAnsi="Times New Roman" w:cs="Times New Roman"/>
          <w:sz w:val="24"/>
          <w:szCs w:val="24"/>
          <w:lang w:eastAsia="ru-RU"/>
        </w:rPr>
        <w:t>Опубликовать настоящее решение в газете «</w:t>
      </w:r>
      <w:r>
        <w:rPr>
          <w:rFonts w:ascii="Times New Roman" w:eastAsia="Times New Roman" w:hAnsi="Times New Roman" w:cs="Times New Roman"/>
          <w:sz w:val="24"/>
          <w:szCs w:val="24"/>
          <w:lang w:eastAsia="ru-RU"/>
        </w:rPr>
        <w:t>Новые округа</w:t>
      </w:r>
      <w:r w:rsidRPr="001B5F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на официальном сайте поселения Щаповское</w:t>
      </w:r>
      <w:r w:rsidRPr="001B5FA5">
        <w:rPr>
          <w:rFonts w:ascii="Times New Roman" w:eastAsia="Times New Roman" w:hAnsi="Times New Roman" w:cs="Times New Roman"/>
          <w:sz w:val="24"/>
          <w:szCs w:val="24"/>
          <w:lang w:eastAsia="ru-RU"/>
        </w:rPr>
        <w:t>.</w:t>
      </w:r>
    </w:p>
    <w:p w:rsidR="00D55AF6" w:rsidRPr="001B5FA5" w:rsidRDefault="00D55AF6" w:rsidP="00D55AF6">
      <w:pPr>
        <w:pStyle w:val="ConsPlusNormal"/>
        <w:numPr>
          <w:ilvl w:val="0"/>
          <w:numId w:val="1"/>
        </w:numPr>
        <w:jc w:val="both"/>
        <w:rPr>
          <w:rFonts w:ascii="Times New Roman" w:hAnsi="Times New Roman" w:cs="Times New Roman"/>
          <w:bCs/>
          <w:sz w:val="24"/>
          <w:szCs w:val="24"/>
        </w:rPr>
      </w:pPr>
      <w:proofErr w:type="gramStart"/>
      <w:r w:rsidRPr="001B5FA5">
        <w:rPr>
          <w:rFonts w:ascii="Times New Roman" w:hAnsi="Times New Roman" w:cs="Times New Roman"/>
          <w:sz w:val="24"/>
          <w:szCs w:val="24"/>
        </w:rPr>
        <w:t>Контроль за</w:t>
      </w:r>
      <w:proofErr w:type="gramEnd"/>
      <w:r w:rsidRPr="001B5FA5">
        <w:rPr>
          <w:rFonts w:ascii="Times New Roman" w:hAnsi="Times New Roman" w:cs="Times New Roman"/>
          <w:sz w:val="24"/>
          <w:szCs w:val="24"/>
        </w:rPr>
        <w:t xml:space="preserve"> исполнением настоящего решения возложить на председателя Совета депутатов  поселения Щаповское  Бондарева П.Н. </w:t>
      </w:r>
    </w:p>
    <w:p w:rsidR="00D55AF6" w:rsidRDefault="00D55AF6" w:rsidP="00D55AF6">
      <w:pPr>
        <w:ind w:right="-1"/>
        <w:rPr>
          <w:rFonts w:ascii="Times New Roman" w:hAnsi="Times New Roman" w:cs="Times New Roman"/>
          <w:sz w:val="24"/>
          <w:szCs w:val="24"/>
        </w:rPr>
      </w:pPr>
    </w:p>
    <w:p w:rsidR="00D55AF6" w:rsidRPr="001B5FA5" w:rsidRDefault="00D55AF6" w:rsidP="00D55AF6">
      <w:pPr>
        <w:ind w:right="-1"/>
        <w:rPr>
          <w:rFonts w:ascii="Times New Roman" w:hAnsi="Times New Roman" w:cs="Times New Roman"/>
          <w:sz w:val="24"/>
          <w:szCs w:val="24"/>
        </w:rPr>
      </w:pPr>
      <w:r w:rsidRPr="001B5FA5">
        <w:rPr>
          <w:rFonts w:ascii="Times New Roman" w:hAnsi="Times New Roman" w:cs="Times New Roman"/>
          <w:sz w:val="24"/>
          <w:szCs w:val="24"/>
        </w:rPr>
        <w:t xml:space="preserve">     Глава поселения Щаповское   </w:t>
      </w:r>
      <w:r w:rsidRPr="001B5FA5">
        <w:rPr>
          <w:rFonts w:ascii="Times New Roman" w:hAnsi="Times New Roman" w:cs="Times New Roman"/>
          <w:sz w:val="24"/>
          <w:szCs w:val="24"/>
        </w:rPr>
        <w:tab/>
      </w:r>
      <w:r w:rsidRPr="001B5FA5">
        <w:rPr>
          <w:rFonts w:ascii="Times New Roman" w:hAnsi="Times New Roman" w:cs="Times New Roman"/>
          <w:sz w:val="24"/>
          <w:szCs w:val="24"/>
        </w:rPr>
        <w:tab/>
      </w:r>
      <w:r w:rsidRPr="001B5FA5">
        <w:rPr>
          <w:rFonts w:ascii="Times New Roman" w:hAnsi="Times New Roman" w:cs="Times New Roman"/>
          <w:sz w:val="24"/>
          <w:szCs w:val="24"/>
        </w:rPr>
        <w:tab/>
      </w:r>
      <w:r w:rsidRPr="001B5FA5">
        <w:rPr>
          <w:rFonts w:ascii="Times New Roman" w:hAnsi="Times New Roman" w:cs="Times New Roman"/>
          <w:sz w:val="24"/>
          <w:szCs w:val="24"/>
        </w:rPr>
        <w:tab/>
      </w:r>
      <w:r w:rsidR="00BD40CC">
        <w:rPr>
          <w:rFonts w:ascii="Times New Roman" w:hAnsi="Times New Roman" w:cs="Times New Roman"/>
          <w:sz w:val="24"/>
          <w:szCs w:val="24"/>
        </w:rPr>
        <w:tab/>
      </w:r>
      <w:r w:rsidRPr="001B5FA5">
        <w:rPr>
          <w:rFonts w:ascii="Times New Roman" w:hAnsi="Times New Roman" w:cs="Times New Roman"/>
          <w:sz w:val="24"/>
          <w:szCs w:val="24"/>
        </w:rPr>
        <w:t xml:space="preserve">       </w:t>
      </w:r>
      <w:r w:rsidRPr="001B5FA5">
        <w:rPr>
          <w:rFonts w:ascii="Times New Roman" w:hAnsi="Times New Roman" w:cs="Times New Roman"/>
          <w:sz w:val="24"/>
          <w:szCs w:val="24"/>
        </w:rPr>
        <w:tab/>
        <w:t xml:space="preserve">  А.Ю. Русских</w:t>
      </w:r>
    </w:p>
    <w:p w:rsidR="004B163B" w:rsidRDefault="004B163B" w:rsidP="00BD40CC">
      <w:pPr>
        <w:pStyle w:val="ConsPlusNormal"/>
        <w:spacing w:before="240"/>
        <w:ind w:left="7080" w:firstLine="708"/>
        <w:jc w:val="both"/>
        <w:rPr>
          <w:rFonts w:ascii="Times New Roman" w:hAnsi="Times New Roman" w:cs="Times New Roman"/>
          <w:sz w:val="24"/>
          <w:szCs w:val="24"/>
        </w:rPr>
      </w:pPr>
    </w:p>
    <w:p w:rsidR="00BD40CC" w:rsidRPr="00647C25" w:rsidRDefault="00BD40CC" w:rsidP="00BD40CC">
      <w:pPr>
        <w:pStyle w:val="ConsPlusNormal"/>
        <w:spacing w:before="240"/>
        <w:ind w:left="7080" w:firstLine="708"/>
        <w:jc w:val="both"/>
        <w:rPr>
          <w:rFonts w:ascii="Times New Roman" w:hAnsi="Times New Roman" w:cs="Times New Roman"/>
          <w:sz w:val="24"/>
          <w:szCs w:val="24"/>
        </w:rPr>
      </w:pPr>
      <w:r w:rsidRPr="00647C25">
        <w:rPr>
          <w:rFonts w:ascii="Times New Roman" w:hAnsi="Times New Roman" w:cs="Times New Roman"/>
          <w:sz w:val="24"/>
          <w:szCs w:val="24"/>
        </w:rPr>
        <w:lastRenderedPageBreak/>
        <w:t>У</w:t>
      </w:r>
      <w:bookmarkStart w:id="0" w:name="_GoBack"/>
      <w:bookmarkEnd w:id="0"/>
      <w:r w:rsidRPr="00647C25">
        <w:rPr>
          <w:rFonts w:ascii="Times New Roman" w:hAnsi="Times New Roman" w:cs="Times New Roman"/>
          <w:sz w:val="24"/>
          <w:szCs w:val="24"/>
        </w:rPr>
        <w:t>тверждено</w:t>
      </w:r>
    </w:p>
    <w:p w:rsidR="00BD40CC" w:rsidRPr="00647C25" w:rsidRDefault="00BD40CC" w:rsidP="00BD40CC">
      <w:pPr>
        <w:pStyle w:val="ConsPlusNormal"/>
        <w:jc w:val="right"/>
        <w:rPr>
          <w:rFonts w:ascii="Times New Roman" w:hAnsi="Times New Roman" w:cs="Times New Roman"/>
          <w:sz w:val="24"/>
          <w:szCs w:val="24"/>
        </w:rPr>
      </w:pPr>
      <w:r w:rsidRPr="00647C25">
        <w:rPr>
          <w:rFonts w:ascii="Times New Roman" w:hAnsi="Times New Roman" w:cs="Times New Roman"/>
          <w:sz w:val="24"/>
          <w:szCs w:val="24"/>
        </w:rPr>
        <w:t>решением Совета депутатов</w:t>
      </w:r>
    </w:p>
    <w:p w:rsidR="00BD40CC" w:rsidRPr="00647C25" w:rsidRDefault="00BD40CC" w:rsidP="00BD40CC">
      <w:pPr>
        <w:pStyle w:val="ConsPlusNormal"/>
        <w:ind w:left="6372"/>
        <w:rPr>
          <w:rFonts w:ascii="Times New Roman" w:hAnsi="Times New Roman" w:cs="Times New Roman"/>
          <w:sz w:val="24"/>
          <w:szCs w:val="24"/>
        </w:rPr>
      </w:pPr>
      <w:r>
        <w:rPr>
          <w:rFonts w:ascii="Times New Roman" w:hAnsi="Times New Roman" w:cs="Times New Roman"/>
          <w:sz w:val="24"/>
          <w:szCs w:val="24"/>
        </w:rPr>
        <w:t xml:space="preserve">  </w:t>
      </w:r>
      <w:r w:rsidRPr="00647C25">
        <w:rPr>
          <w:rFonts w:ascii="Times New Roman" w:hAnsi="Times New Roman" w:cs="Times New Roman"/>
          <w:sz w:val="24"/>
          <w:szCs w:val="24"/>
        </w:rPr>
        <w:t xml:space="preserve">поселение Щаповское </w:t>
      </w:r>
    </w:p>
    <w:p w:rsidR="00BD40CC" w:rsidRPr="00647C25" w:rsidRDefault="00BD40CC" w:rsidP="00BD40CC">
      <w:pPr>
        <w:pStyle w:val="ConsPlusNormal"/>
        <w:ind w:left="6372"/>
        <w:rPr>
          <w:rFonts w:ascii="Times New Roman" w:hAnsi="Times New Roman" w:cs="Times New Roman"/>
          <w:sz w:val="24"/>
          <w:szCs w:val="24"/>
        </w:rPr>
      </w:pPr>
      <w:r>
        <w:rPr>
          <w:rFonts w:ascii="Times New Roman" w:hAnsi="Times New Roman" w:cs="Times New Roman"/>
          <w:sz w:val="24"/>
          <w:szCs w:val="24"/>
        </w:rPr>
        <w:t xml:space="preserve">  </w:t>
      </w:r>
      <w:r w:rsidRPr="00647C25">
        <w:rPr>
          <w:rFonts w:ascii="Times New Roman" w:hAnsi="Times New Roman" w:cs="Times New Roman"/>
          <w:sz w:val="24"/>
          <w:szCs w:val="24"/>
        </w:rPr>
        <w:t xml:space="preserve">N </w:t>
      </w:r>
      <w:r>
        <w:rPr>
          <w:rFonts w:ascii="Times New Roman" w:hAnsi="Times New Roman" w:cs="Times New Roman"/>
          <w:sz w:val="24"/>
          <w:szCs w:val="24"/>
        </w:rPr>
        <w:t xml:space="preserve">5/60 </w:t>
      </w:r>
      <w:r w:rsidRPr="00647C25">
        <w:rPr>
          <w:rFonts w:ascii="Times New Roman" w:hAnsi="Times New Roman" w:cs="Times New Roman"/>
          <w:sz w:val="24"/>
          <w:szCs w:val="24"/>
        </w:rPr>
        <w:t xml:space="preserve">от </w:t>
      </w:r>
      <w:r>
        <w:rPr>
          <w:rFonts w:ascii="Times New Roman" w:hAnsi="Times New Roman" w:cs="Times New Roman"/>
          <w:sz w:val="24"/>
          <w:szCs w:val="24"/>
        </w:rPr>
        <w:t xml:space="preserve">03 июля </w:t>
      </w:r>
      <w:r w:rsidRPr="00647C25">
        <w:rPr>
          <w:rFonts w:ascii="Times New Roman" w:hAnsi="Times New Roman" w:cs="Times New Roman"/>
          <w:sz w:val="24"/>
          <w:szCs w:val="24"/>
        </w:rPr>
        <w:t>20</w:t>
      </w:r>
      <w:r>
        <w:rPr>
          <w:rFonts w:ascii="Times New Roman" w:hAnsi="Times New Roman" w:cs="Times New Roman"/>
          <w:sz w:val="24"/>
          <w:szCs w:val="24"/>
        </w:rPr>
        <w:t>13</w:t>
      </w:r>
      <w:r w:rsidRPr="00647C25">
        <w:rPr>
          <w:rFonts w:ascii="Times New Roman" w:hAnsi="Times New Roman" w:cs="Times New Roman"/>
          <w:sz w:val="24"/>
          <w:szCs w:val="24"/>
        </w:rPr>
        <w:t xml:space="preserve"> г. </w:t>
      </w:r>
    </w:p>
    <w:p w:rsidR="00BD40CC" w:rsidRPr="00647C25" w:rsidRDefault="00BD40CC" w:rsidP="00BD40CC">
      <w:pPr>
        <w:pStyle w:val="ConsPlusNormal"/>
        <w:jc w:val="both"/>
        <w:rPr>
          <w:rFonts w:ascii="Times New Roman" w:hAnsi="Times New Roman" w:cs="Times New Roman"/>
          <w:sz w:val="24"/>
          <w:szCs w:val="24"/>
        </w:rPr>
      </w:pPr>
    </w:p>
    <w:p w:rsidR="00BD40CC" w:rsidRDefault="00BD40CC" w:rsidP="00BD40CC">
      <w:pPr>
        <w:pStyle w:val="ConsPlusNormal"/>
        <w:jc w:val="center"/>
        <w:rPr>
          <w:rFonts w:ascii="Times New Roman" w:hAnsi="Times New Roman" w:cs="Times New Roman"/>
          <w:b/>
          <w:bCs/>
          <w:sz w:val="24"/>
          <w:szCs w:val="24"/>
        </w:rPr>
      </w:pPr>
    </w:p>
    <w:p w:rsidR="00BD40CC" w:rsidRPr="00647C25" w:rsidRDefault="00BD40CC" w:rsidP="00BD40CC">
      <w:pPr>
        <w:pStyle w:val="ConsPlusNormal"/>
        <w:jc w:val="center"/>
        <w:rPr>
          <w:rFonts w:ascii="Times New Roman" w:hAnsi="Times New Roman" w:cs="Times New Roman"/>
          <w:b/>
          <w:bCs/>
          <w:sz w:val="24"/>
          <w:szCs w:val="24"/>
        </w:rPr>
      </w:pPr>
      <w:r w:rsidRPr="00647C25">
        <w:rPr>
          <w:rFonts w:ascii="Times New Roman" w:hAnsi="Times New Roman" w:cs="Times New Roman"/>
          <w:b/>
          <w:bCs/>
          <w:sz w:val="24"/>
          <w:szCs w:val="24"/>
        </w:rPr>
        <w:t>ПОЛОЖЕНИЕ</w:t>
      </w:r>
    </w:p>
    <w:p w:rsidR="00BD40CC" w:rsidRPr="00647C25" w:rsidRDefault="00BD40CC" w:rsidP="00BD40CC">
      <w:pPr>
        <w:pStyle w:val="ConsPlusNormal"/>
        <w:jc w:val="center"/>
        <w:rPr>
          <w:rFonts w:ascii="Times New Roman" w:hAnsi="Times New Roman" w:cs="Times New Roman"/>
          <w:b/>
          <w:bCs/>
          <w:sz w:val="24"/>
          <w:szCs w:val="24"/>
        </w:rPr>
      </w:pPr>
      <w:bookmarkStart w:id="1" w:name="Par35"/>
      <w:bookmarkEnd w:id="1"/>
      <w:proofErr w:type="gramStart"/>
      <w:r w:rsidRPr="00647C25">
        <w:rPr>
          <w:rFonts w:ascii="Times New Roman" w:hAnsi="Times New Roman" w:cs="Times New Roman"/>
          <w:b/>
          <w:bCs/>
          <w:sz w:val="24"/>
          <w:szCs w:val="24"/>
        </w:rPr>
        <w:t>О ПОРЯДКЕ ОРГАНИЗАЦИИ И ПРОВЕДЕНИЯ ТОРГОВ (КОНКУРСОВ,</w:t>
      </w:r>
      <w:proofErr w:type="gramEnd"/>
    </w:p>
    <w:p w:rsidR="00BD40CC" w:rsidRPr="00647C25" w:rsidRDefault="00BD40CC" w:rsidP="00BD40CC">
      <w:pPr>
        <w:pStyle w:val="ConsPlusNormal"/>
        <w:jc w:val="center"/>
        <w:rPr>
          <w:rFonts w:ascii="Times New Roman" w:hAnsi="Times New Roman" w:cs="Times New Roman"/>
          <w:b/>
          <w:bCs/>
          <w:sz w:val="24"/>
          <w:szCs w:val="24"/>
        </w:rPr>
      </w:pPr>
      <w:proofErr w:type="gramStart"/>
      <w:r w:rsidRPr="00647C25">
        <w:rPr>
          <w:rFonts w:ascii="Times New Roman" w:hAnsi="Times New Roman" w:cs="Times New Roman"/>
          <w:b/>
          <w:bCs/>
          <w:sz w:val="24"/>
          <w:szCs w:val="24"/>
        </w:rPr>
        <w:t>АУКЦИОНОВ) ПО ПРОДАЖЕ ЗЕМЕЛЬНЫХ УЧАСТКОВ ИЛИ ПРАВА</w:t>
      </w:r>
      <w:proofErr w:type="gramEnd"/>
    </w:p>
    <w:p w:rsidR="00BD40CC" w:rsidRPr="00647C25" w:rsidRDefault="00BD40CC" w:rsidP="00BD40CC">
      <w:pPr>
        <w:pStyle w:val="ConsPlusNormal"/>
        <w:jc w:val="center"/>
        <w:rPr>
          <w:rFonts w:ascii="Times New Roman" w:hAnsi="Times New Roman" w:cs="Times New Roman"/>
          <w:b/>
          <w:bCs/>
          <w:sz w:val="24"/>
          <w:szCs w:val="24"/>
        </w:rPr>
      </w:pPr>
      <w:r w:rsidRPr="00647C25">
        <w:rPr>
          <w:rFonts w:ascii="Times New Roman" w:hAnsi="Times New Roman" w:cs="Times New Roman"/>
          <w:b/>
          <w:bCs/>
          <w:sz w:val="24"/>
          <w:szCs w:val="24"/>
        </w:rPr>
        <w:t>НА ЗАКЛЮЧЕНИЕ ДОГОВОРОВ АРЕНДЫ ЗЕМЕЛЬНЫХ УЧАСТКОВ,</w:t>
      </w:r>
    </w:p>
    <w:p w:rsidR="00BD40CC" w:rsidRPr="00647C25" w:rsidRDefault="00BD40CC" w:rsidP="00BD40CC">
      <w:pPr>
        <w:pStyle w:val="ConsPlusNormal"/>
        <w:jc w:val="center"/>
        <w:rPr>
          <w:rFonts w:ascii="Times New Roman" w:hAnsi="Times New Roman" w:cs="Times New Roman"/>
          <w:b/>
          <w:bCs/>
          <w:sz w:val="24"/>
          <w:szCs w:val="24"/>
        </w:rPr>
      </w:pPr>
      <w:proofErr w:type="gramStart"/>
      <w:r w:rsidRPr="00647C25">
        <w:rPr>
          <w:rFonts w:ascii="Times New Roman" w:hAnsi="Times New Roman" w:cs="Times New Roman"/>
          <w:b/>
          <w:bCs/>
          <w:sz w:val="24"/>
          <w:szCs w:val="24"/>
        </w:rPr>
        <w:t>НАХОДЯЩИХСЯ</w:t>
      </w:r>
      <w:proofErr w:type="gramEnd"/>
      <w:r w:rsidRPr="00647C25">
        <w:rPr>
          <w:rFonts w:ascii="Times New Roman" w:hAnsi="Times New Roman" w:cs="Times New Roman"/>
          <w:b/>
          <w:bCs/>
          <w:sz w:val="24"/>
          <w:szCs w:val="24"/>
        </w:rPr>
        <w:t xml:space="preserve"> В МУНИЦИПАЛЬНОЙ СОБСТВЕННОСТИ</w:t>
      </w:r>
    </w:p>
    <w:p w:rsidR="00BD40CC" w:rsidRPr="00647C25" w:rsidRDefault="00BD40CC" w:rsidP="00BD40CC">
      <w:pPr>
        <w:pStyle w:val="ConsPlusNormal"/>
        <w:jc w:val="center"/>
        <w:rPr>
          <w:rFonts w:ascii="Times New Roman" w:hAnsi="Times New Roman" w:cs="Times New Roman"/>
          <w:b/>
          <w:bCs/>
          <w:sz w:val="24"/>
          <w:szCs w:val="24"/>
        </w:rPr>
      </w:pPr>
      <w:r w:rsidRPr="00647C25">
        <w:rPr>
          <w:rFonts w:ascii="Times New Roman" w:hAnsi="Times New Roman" w:cs="Times New Roman"/>
          <w:b/>
          <w:bCs/>
          <w:sz w:val="24"/>
          <w:szCs w:val="24"/>
        </w:rPr>
        <w:t xml:space="preserve">ПОСЕЛЕНИЯ ЩАПОВСКОЕ В ГОРОДЕ МОСКВЕ </w:t>
      </w:r>
    </w:p>
    <w:p w:rsidR="00BD40CC" w:rsidRPr="00647C25" w:rsidRDefault="00BD40CC" w:rsidP="00BD40CC">
      <w:pPr>
        <w:pStyle w:val="ConsPlusNormal"/>
        <w:jc w:val="both"/>
        <w:rPr>
          <w:rFonts w:ascii="Times New Roman" w:hAnsi="Times New Roman" w:cs="Times New Roman"/>
          <w:sz w:val="24"/>
          <w:szCs w:val="24"/>
        </w:rPr>
      </w:pPr>
    </w:p>
    <w:p w:rsidR="00BD40CC" w:rsidRPr="007204B7" w:rsidRDefault="00BD40CC" w:rsidP="00BD40CC">
      <w:pPr>
        <w:pStyle w:val="ConsPlusNormal"/>
        <w:ind w:firstLine="540"/>
        <w:jc w:val="both"/>
        <w:rPr>
          <w:rFonts w:ascii="Times New Roman" w:hAnsi="Times New Roman" w:cs="Times New Roman"/>
          <w:sz w:val="24"/>
          <w:szCs w:val="24"/>
        </w:rPr>
      </w:pPr>
      <w:proofErr w:type="gramStart"/>
      <w:r w:rsidRPr="007204B7">
        <w:rPr>
          <w:rFonts w:ascii="Times New Roman" w:hAnsi="Times New Roman" w:cs="Times New Roman"/>
          <w:sz w:val="24"/>
          <w:szCs w:val="24"/>
        </w:rPr>
        <w:t xml:space="preserve">Настоящее Положение разработано в соответствии с </w:t>
      </w:r>
      <w:hyperlink r:id="rId15" w:history="1">
        <w:r w:rsidRPr="007204B7">
          <w:rPr>
            <w:rFonts w:ascii="Times New Roman" w:hAnsi="Times New Roman" w:cs="Times New Roman"/>
            <w:sz w:val="24"/>
            <w:szCs w:val="24"/>
          </w:rPr>
          <w:t>Конституцией</w:t>
        </w:r>
      </w:hyperlink>
      <w:r w:rsidRPr="007204B7">
        <w:rPr>
          <w:rFonts w:ascii="Times New Roman" w:hAnsi="Times New Roman" w:cs="Times New Roman"/>
          <w:sz w:val="24"/>
          <w:szCs w:val="24"/>
        </w:rPr>
        <w:t xml:space="preserve"> Российской Федерации, Гражданским </w:t>
      </w:r>
      <w:hyperlink r:id="rId16" w:history="1">
        <w:r w:rsidRPr="007204B7">
          <w:rPr>
            <w:rFonts w:ascii="Times New Roman" w:hAnsi="Times New Roman" w:cs="Times New Roman"/>
            <w:sz w:val="24"/>
            <w:szCs w:val="24"/>
          </w:rPr>
          <w:t>кодексом</w:t>
        </w:r>
      </w:hyperlink>
      <w:r w:rsidRPr="007204B7">
        <w:rPr>
          <w:rFonts w:ascii="Times New Roman" w:hAnsi="Times New Roman" w:cs="Times New Roman"/>
          <w:sz w:val="24"/>
          <w:szCs w:val="24"/>
        </w:rPr>
        <w:t xml:space="preserve"> Российской Федерации, Земельным </w:t>
      </w:r>
      <w:hyperlink r:id="rId17" w:history="1">
        <w:r w:rsidRPr="007204B7">
          <w:rPr>
            <w:rFonts w:ascii="Times New Roman" w:hAnsi="Times New Roman" w:cs="Times New Roman"/>
            <w:sz w:val="24"/>
            <w:szCs w:val="24"/>
          </w:rPr>
          <w:t>кодексом</w:t>
        </w:r>
      </w:hyperlink>
      <w:r w:rsidRPr="007204B7">
        <w:rPr>
          <w:rFonts w:ascii="Times New Roman" w:hAnsi="Times New Roman" w:cs="Times New Roman"/>
          <w:sz w:val="24"/>
          <w:szCs w:val="24"/>
        </w:rPr>
        <w:t xml:space="preserve"> Российской Федерации, Градостроительным </w:t>
      </w:r>
      <w:hyperlink r:id="rId18" w:history="1">
        <w:r w:rsidRPr="007204B7">
          <w:rPr>
            <w:rFonts w:ascii="Times New Roman" w:hAnsi="Times New Roman" w:cs="Times New Roman"/>
            <w:sz w:val="24"/>
            <w:szCs w:val="24"/>
          </w:rPr>
          <w:t>кодексом</w:t>
        </w:r>
      </w:hyperlink>
      <w:r w:rsidRPr="007204B7">
        <w:rPr>
          <w:rFonts w:ascii="Times New Roman" w:hAnsi="Times New Roman" w:cs="Times New Roman"/>
          <w:sz w:val="24"/>
          <w:szCs w:val="24"/>
        </w:rPr>
        <w:t xml:space="preserve"> Российской Федерации, Федеральными законами от 25.10.2001 </w:t>
      </w:r>
      <w:hyperlink r:id="rId19" w:history="1">
        <w:r w:rsidRPr="007204B7">
          <w:rPr>
            <w:rFonts w:ascii="Times New Roman" w:hAnsi="Times New Roman" w:cs="Times New Roman"/>
            <w:sz w:val="24"/>
            <w:szCs w:val="24"/>
          </w:rPr>
          <w:t>N 137-ФЗ</w:t>
        </w:r>
      </w:hyperlink>
      <w:r w:rsidRPr="007204B7">
        <w:rPr>
          <w:rFonts w:ascii="Times New Roman" w:hAnsi="Times New Roman" w:cs="Times New Roman"/>
          <w:sz w:val="24"/>
          <w:szCs w:val="24"/>
        </w:rPr>
        <w:t xml:space="preserve"> (ред. от 12.12.2011) "О введении в действие Земельного кодекса Российской Федерации", от 06.10.2003 </w:t>
      </w:r>
      <w:hyperlink r:id="rId20" w:history="1">
        <w:r w:rsidRPr="007204B7">
          <w:rPr>
            <w:rFonts w:ascii="Times New Roman" w:hAnsi="Times New Roman" w:cs="Times New Roman"/>
            <w:sz w:val="24"/>
            <w:szCs w:val="24"/>
          </w:rPr>
          <w:t>N 131-ФЗ</w:t>
        </w:r>
      </w:hyperlink>
      <w:r w:rsidRPr="007204B7">
        <w:rPr>
          <w:rFonts w:ascii="Times New Roman" w:hAnsi="Times New Roman" w:cs="Times New Roman"/>
          <w:sz w:val="24"/>
          <w:szCs w:val="24"/>
        </w:rPr>
        <w:t xml:space="preserve"> (ред. от 06.12.2011) "Об общих принципах организации местного самоуправления в Российской Федерации", от 29.12.2004 </w:t>
      </w:r>
      <w:hyperlink r:id="rId21" w:history="1">
        <w:r w:rsidRPr="007204B7">
          <w:rPr>
            <w:rFonts w:ascii="Times New Roman" w:hAnsi="Times New Roman" w:cs="Times New Roman"/>
            <w:sz w:val="24"/>
            <w:szCs w:val="24"/>
          </w:rPr>
          <w:t>N 191-ФЗ</w:t>
        </w:r>
      </w:hyperlink>
      <w:r w:rsidRPr="007204B7">
        <w:rPr>
          <w:rFonts w:ascii="Times New Roman" w:hAnsi="Times New Roman" w:cs="Times New Roman"/>
          <w:sz w:val="24"/>
          <w:szCs w:val="24"/>
        </w:rPr>
        <w:t xml:space="preserve"> (ред. от</w:t>
      </w:r>
      <w:proofErr w:type="gramEnd"/>
      <w:r w:rsidRPr="007204B7">
        <w:rPr>
          <w:rFonts w:ascii="Times New Roman" w:hAnsi="Times New Roman" w:cs="Times New Roman"/>
          <w:sz w:val="24"/>
          <w:szCs w:val="24"/>
        </w:rPr>
        <w:t xml:space="preserve"> </w:t>
      </w:r>
      <w:proofErr w:type="gramStart"/>
      <w:r w:rsidRPr="007204B7">
        <w:rPr>
          <w:rFonts w:ascii="Times New Roman" w:hAnsi="Times New Roman" w:cs="Times New Roman"/>
          <w:sz w:val="24"/>
          <w:szCs w:val="24"/>
        </w:rPr>
        <w:t xml:space="preserve">19.07.2011) "О введении в действие Градостроительного кодекса Российской Федерации", </w:t>
      </w:r>
      <w:hyperlink r:id="rId22" w:history="1">
        <w:r w:rsidRPr="007204B7">
          <w:rPr>
            <w:rFonts w:ascii="Times New Roman" w:hAnsi="Times New Roman" w:cs="Times New Roman"/>
            <w:sz w:val="24"/>
            <w:szCs w:val="24"/>
          </w:rPr>
          <w:t>постановлением</w:t>
        </w:r>
      </w:hyperlink>
      <w:r w:rsidRPr="007204B7">
        <w:rPr>
          <w:rFonts w:ascii="Times New Roman" w:hAnsi="Times New Roman" w:cs="Times New Roman"/>
          <w:sz w:val="24"/>
          <w:szCs w:val="24"/>
        </w:rPr>
        <w:t xml:space="preserve">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Законом города Москвы «Об организации местного самоуправления в городе Москве»  от  06.11.2002г., Законом города Москвы «О землепользовании в</w:t>
      </w:r>
      <w:proofErr w:type="gramEnd"/>
      <w:r w:rsidRPr="007204B7">
        <w:rPr>
          <w:rFonts w:ascii="Times New Roman" w:hAnsi="Times New Roman" w:cs="Times New Roman"/>
          <w:sz w:val="24"/>
          <w:szCs w:val="24"/>
        </w:rPr>
        <w:t xml:space="preserve"> </w:t>
      </w:r>
      <w:proofErr w:type="gramStart"/>
      <w:r w:rsidRPr="007204B7">
        <w:rPr>
          <w:rFonts w:ascii="Times New Roman" w:hAnsi="Times New Roman" w:cs="Times New Roman"/>
          <w:sz w:val="24"/>
          <w:szCs w:val="24"/>
        </w:rPr>
        <w:t>городе</w:t>
      </w:r>
      <w:proofErr w:type="gramEnd"/>
      <w:r w:rsidRPr="007204B7">
        <w:rPr>
          <w:rFonts w:ascii="Times New Roman" w:hAnsi="Times New Roman" w:cs="Times New Roman"/>
          <w:sz w:val="24"/>
          <w:szCs w:val="24"/>
        </w:rPr>
        <w:t xml:space="preserve"> Москве» от 19.12.2007г., </w:t>
      </w:r>
      <w:hyperlink r:id="rId23" w:history="1">
        <w:r w:rsidRPr="007204B7">
          <w:rPr>
            <w:rFonts w:ascii="Times New Roman" w:hAnsi="Times New Roman" w:cs="Times New Roman"/>
            <w:sz w:val="24"/>
            <w:szCs w:val="24"/>
          </w:rPr>
          <w:t>Уставом</w:t>
        </w:r>
      </w:hyperlink>
      <w:r w:rsidRPr="007204B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204B7">
        <w:rPr>
          <w:rFonts w:ascii="Times New Roman" w:hAnsi="Times New Roman" w:cs="Times New Roman"/>
          <w:sz w:val="24"/>
          <w:szCs w:val="24"/>
        </w:rPr>
        <w:t xml:space="preserve"> Щаповское. </w:t>
      </w:r>
    </w:p>
    <w:p w:rsidR="00BD40CC" w:rsidRPr="004B163B" w:rsidRDefault="00BD40CC" w:rsidP="00BD40CC">
      <w:pPr>
        <w:pStyle w:val="ConsPlusNormal"/>
        <w:ind w:firstLine="540"/>
        <w:jc w:val="both"/>
        <w:rPr>
          <w:rFonts w:ascii="Times New Roman" w:hAnsi="Times New Roman" w:cs="Times New Roman"/>
          <w:sz w:val="8"/>
          <w:szCs w:val="24"/>
        </w:rPr>
      </w:pPr>
    </w:p>
    <w:p w:rsidR="00BD40CC" w:rsidRPr="004B163B" w:rsidRDefault="00BD40CC" w:rsidP="00BD40CC">
      <w:pPr>
        <w:pStyle w:val="ConsPlusNormal"/>
        <w:jc w:val="center"/>
        <w:outlineLvl w:val="1"/>
        <w:rPr>
          <w:rFonts w:ascii="Times New Roman" w:hAnsi="Times New Roman" w:cs="Times New Roman"/>
          <w:b/>
          <w:sz w:val="24"/>
          <w:szCs w:val="24"/>
        </w:rPr>
      </w:pPr>
      <w:r w:rsidRPr="004B163B">
        <w:rPr>
          <w:rFonts w:ascii="Times New Roman" w:hAnsi="Times New Roman" w:cs="Times New Roman"/>
          <w:b/>
          <w:sz w:val="24"/>
          <w:szCs w:val="24"/>
        </w:rPr>
        <w:t>I. Общие положения</w:t>
      </w:r>
    </w:p>
    <w:p w:rsidR="00BD40CC" w:rsidRPr="004B163B" w:rsidRDefault="00BD40CC" w:rsidP="00BD40CC">
      <w:pPr>
        <w:pStyle w:val="ConsPlusNormal"/>
        <w:jc w:val="both"/>
        <w:rPr>
          <w:rFonts w:ascii="Times New Roman" w:hAnsi="Times New Roman" w:cs="Times New Roman"/>
          <w:b/>
          <w:sz w:val="6"/>
          <w:szCs w:val="24"/>
        </w:rPr>
      </w:pP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 Настоящее Положение определяет порядок организации и проведения торгов по продаже земельных участков или права на заключение договоров аренды земельных участков, находящихся в муниципальной собственности поселения Щаповское в городе Москве (далее по тексту - торги).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2.1. Торги проводятся в форме конкурса в случае необходимости установления администрацией поселения Щаповское в городе Москве условий (обязанностей) по использованию земельного участка.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2.2. Аукцион - форма торгов, при которой победитель определяется по единственному критерию - предложению наивысшей цены.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2.3. Аукционист - специалист по ведению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2.4. Конкурс - форма торгов, при которой победителем признается лицо, предложившее наилучшие предложения о цене или размере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3. Продавцом земельного участка или права на заключение договора аренды земельного участка, находящегося в муниципальной собственности выступает администрация поселения Щаповское в городе Москве (далее по тексту - Продавец). Организатором торгов (конкурсов, аукционов) по продаже земельного участка или права на заключение договора аренды земельного участка, находящегося в муниципальной собственности поселения Щаповское в городе Москве </w:t>
      </w:r>
      <w:r>
        <w:rPr>
          <w:rFonts w:ascii="Times New Roman" w:hAnsi="Times New Roman" w:cs="Times New Roman"/>
          <w:sz w:val="24"/>
          <w:szCs w:val="24"/>
        </w:rPr>
        <w:t xml:space="preserve"> </w:t>
      </w:r>
      <w:r w:rsidRPr="009F4286">
        <w:rPr>
          <w:rFonts w:ascii="Times New Roman" w:hAnsi="Times New Roman" w:cs="Times New Roman"/>
          <w:sz w:val="24"/>
          <w:szCs w:val="24"/>
        </w:rPr>
        <w:t>(далее по тексту - Участок), выступает администрация поселения Щаповское в городе Москве или действующая на основании договора с ним специализированная организация (далее по тексту - Организатор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lastRenderedPageBreak/>
        <w:t>4. Подготовку и организационное обеспечение проведения аукционов, конкурсов осуществляет администрация поселения Щаповское в городе Москве (далее по тексту - Администрация) или иная специализированная организация, действующая на основании договора с администрацией поселения Щаповское в городе Москве.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5. Предмет торгов - земельный участок, прошедший государственный кадастровый учет, сформированный в соответствии с требованиями земельного законодательства.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6. Начальная цена предмета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6.1. Начальная цена земельного участка.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6.2. Начальный размер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6.3. Начальная цена права на заключение договора аренды.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6.4. Предложения о цене или размере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 Продавец Участка: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7.1. Определяет форму проведения торгов (конкурсов, аукционов), начальную цену предмета торгов (конкурсов, аукционов),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независимым оценщиком в соответствии с законодательством Российской Федерации об оценочной деятельности.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7.2. Издает постановление о проведении торгов, в котором должны быть определены: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а) форма проведения торгов (аукцион или конкурс с определением его условий);</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б) сведения о земельном участке, включая указание на право собственности (федеральная, государственная, муниципальная, не разграничена), кадастровый номер, местоположение, категория и разрешенное использование;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в) начальная цена предмета торгов (в соответствии с пунктом 1.6 настоящей главы);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г) задаток (не менее 20 процентов от начальной стоимости предмета торгов), равно как и установление суммы задатка;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д) Организатор торгов, которому поручается их проведение;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е) существенные условия договора, в том числе срок аренды.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7.4. Издает постановление о создании комиссии по проведению аукциона, конкурса (далее по тексту - Комиссия) при отсутствии постоянно действующей комиссии по проведению конкурсов, аукционов. Аукцион, конкурс проводятся в случае присутствия не менее 2/3 членов от состава Комиссии.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 При продаже Участка Организатор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8.1. Определяет место, даты и время начала и окончания приема заявок об участии в торгах (далее именуются "заявки"), место, дату и время определения участников торгов, место и срок подведения итогов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8.2. Организует подготовку и публикацию извещения о проведении торгов (или об отказе в их проведении), а также информацию о результатах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8.3. Выдает необходимые материалы и соответствующие документы юридическим и физическим лицам, намеревающимся принять участие в торгах (далее именуются "претенденты").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8.4. </w:t>
      </w:r>
      <w:proofErr w:type="gramStart"/>
      <w:r w:rsidRPr="009F4286">
        <w:rPr>
          <w:rFonts w:ascii="Times New Roman" w:hAnsi="Times New Roman" w:cs="Times New Roman"/>
          <w:sz w:val="24"/>
          <w:szCs w:val="24"/>
        </w:rPr>
        <w:t>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w:t>
      </w:r>
      <w:proofErr w:type="gramEnd"/>
      <w:r w:rsidRPr="009F4286">
        <w:rPr>
          <w:rFonts w:ascii="Times New Roman" w:hAnsi="Times New Roman" w:cs="Times New Roman"/>
          <w:sz w:val="24"/>
          <w:szCs w:val="24"/>
        </w:rPr>
        <w:t xml:space="preserve"> конкурса или аукциона, закрытого по форме подачи предложений о цене или размере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8.5. Организует осмотр земельных участков на местности.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8.6. Проверяет правильность оформления документов, представленных претендентами.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lastRenderedPageBreak/>
        <w:t xml:space="preserve">8.7. Принимает решение о признании претендентов участниками торгов или </w:t>
      </w:r>
      <w:proofErr w:type="gramStart"/>
      <w:r w:rsidRPr="009F4286">
        <w:rPr>
          <w:rFonts w:ascii="Times New Roman" w:hAnsi="Times New Roman" w:cs="Times New Roman"/>
          <w:sz w:val="24"/>
          <w:szCs w:val="24"/>
        </w:rPr>
        <w:t>об отказе в допуске к участию в торгах по основаниям</w:t>
      </w:r>
      <w:proofErr w:type="gramEnd"/>
      <w:r w:rsidRPr="009F4286">
        <w:rPr>
          <w:rFonts w:ascii="Times New Roman" w:hAnsi="Times New Roman" w:cs="Times New Roman"/>
          <w:sz w:val="24"/>
          <w:szCs w:val="24"/>
        </w:rPr>
        <w:t>, установленным настоящим Положением, и уведомляет претендентов о принятом решении.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8.8. Определяет победителя торгов и оформляет протокол о результатах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8.9. Готовит проекты договоров купли-продажи земельных участков.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8.10. Осуществляет иные предусмотренные настоящим Положением функции.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9. Извещение или сообщение о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должно содержать сведения:</w:t>
      </w:r>
    </w:p>
    <w:p w:rsidR="00BD40CC" w:rsidRPr="009F4286" w:rsidRDefault="00BD40CC" w:rsidP="00BD40CC">
      <w:pPr>
        <w:pStyle w:val="ConsPlusNormal"/>
        <w:ind w:firstLine="540"/>
        <w:jc w:val="both"/>
        <w:rPr>
          <w:rFonts w:ascii="Times New Roman" w:hAnsi="Times New Roman" w:cs="Times New Roman"/>
          <w:sz w:val="24"/>
          <w:szCs w:val="24"/>
        </w:rPr>
      </w:pPr>
      <w:bookmarkStart w:id="2" w:name="Par84"/>
      <w:bookmarkEnd w:id="2"/>
      <w:r w:rsidRPr="009F4286">
        <w:rPr>
          <w:rFonts w:ascii="Times New Roman" w:hAnsi="Times New Roman" w:cs="Times New Roman"/>
          <w:sz w:val="24"/>
          <w:szCs w:val="24"/>
        </w:rPr>
        <w:t>9.1. Об Организаторе аукциона.</w:t>
      </w:r>
    </w:p>
    <w:p w:rsidR="00BD40CC" w:rsidRDefault="00BD40CC" w:rsidP="00BD40CC">
      <w:pPr>
        <w:pStyle w:val="ConsPlusNormal"/>
        <w:ind w:firstLine="540"/>
        <w:jc w:val="both"/>
      </w:pPr>
      <w:bookmarkStart w:id="3" w:name="Par85"/>
      <w:bookmarkEnd w:id="3"/>
      <w:r w:rsidRPr="009F4286">
        <w:rPr>
          <w:rFonts w:ascii="Times New Roman" w:hAnsi="Times New Roman" w:cs="Times New Roman"/>
          <w:sz w:val="24"/>
          <w:szCs w:val="24"/>
        </w:rPr>
        <w:t>9.2. О наименовании органа местного самоуправления, принявшего решение о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о реквизитах указанного решения</w:t>
      </w:r>
      <w:r>
        <w:t>.</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9.3. О месте, дате, времени и порядке проведения аукциона.</w:t>
      </w:r>
    </w:p>
    <w:p w:rsidR="00BD40CC" w:rsidRPr="009F4286" w:rsidRDefault="00BD40CC" w:rsidP="00BD40CC">
      <w:pPr>
        <w:pStyle w:val="ConsPlusNormal"/>
        <w:ind w:firstLine="540"/>
        <w:jc w:val="both"/>
        <w:rPr>
          <w:rFonts w:ascii="Times New Roman" w:hAnsi="Times New Roman" w:cs="Times New Roman"/>
          <w:sz w:val="24"/>
          <w:szCs w:val="24"/>
        </w:rPr>
      </w:pPr>
      <w:bookmarkStart w:id="4" w:name="Par87"/>
      <w:bookmarkEnd w:id="4"/>
      <w:r w:rsidRPr="009F4286">
        <w:rPr>
          <w:rFonts w:ascii="Times New Roman" w:hAnsi="Times New Roman" w:cs="Times New Roman"/>
          <w:sz w:val="24"/>
          <w:szCs w:val="24"/>
        </w:rPr>
        <w:t xml:space="preserve">9.4.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w:t>
      </w:r>
      <w:proofErr w:type="gramStart"/>
      <w:r w:rsidRPr="009F4286">
        <w:rPr>
          <w:rFonts w:ascii="Times New Roman" w:hAnsi="Times New Roman" w:cs="Times New Roman"/>
          <w:sz w:val="24"/>
          <w:szCs w:val="24"/>
        </w:rPr>
        <w:t>информации</w:t>
      </w:r>
      <w:proofErr w:type="gramEnd"/>
      <w:r w:rsidRPr="009F4286">
        <w:rPr>
          <w:rFonts w:ascii="Times New Roman" w:hAnsi="Times New Roman" w:cs="Times New Roman"/>
          <w:sz w:val="24"/>
          <w:szCs w:val="24"/>
        </w:rPr>
        <w:t xml:space="preserve"> о плате за подключение.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9.5. О начальной цене предмета аукциона (начальной цене земельного участка или начальном размере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9.6. О "шаге аукциона".</w:t>
      </w:r>
    </w:p>
    <w:p w:rsidR="00BD40CC" w:rsidRPr="009F4286" w:rsidRDefault="00BD40CC" w:rsidP="00BD40CC">
      <w:pPr>
        <w:pStyle w:val="ConsPlusNormal"/>
        <w:ind w:firstLine="540"/>
        <w:jc w:val="both"/>
        <w:rPr>
          <w:rFonts w:ascii="Times New Roman" w:hAnsi="Times New Roman" w:cs="Times New Roman"/>
          <w:sz w:val="24"/>
          <w:szCs w:val="24"/>
        </w:rPr>
      </w:pPr>
      <w:bookmarkStart w:id="5" w:name="Par90"/>
      <w:bookmarkEnd w:id="5"/>
      <w:r w:rsidRPr="009F4286">
        <w:rPr>
          <w:rFonts w:ascii="Times New Roman" w:hAnsi="Times New Roman" w:cs="Times New Roman"/>
          <w:sz w:val="24"/>
          <w:szCs w:val="24"/>
        </w:rPr>
        <w:t>9.7.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9.8. О размере задатка, о порядке его внесения участниками аукциона и возврата им, о реквизитах счета для перечисления задатка.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9.9. О существенных условиях договора, в том числе о сроке аренды.</w:t>
      </w:r>
    </w:p>
    <w:p w:rsidR="00BD40CC" w:rsidRPr="009F4286" w:rsidRDefault="00BD40CC" w:rsidP="00BD40CC">
      <w:pPr>
        <w:pStyle w:val="ConsPlusNormal"/>
        <w:ind w:firstLine="540"/>
        <w:jc w:val="both"/>
        <w:rPr>
          <w:rFonts w:ascii="Times New Roman" w:hAnsi="Times New Roman" w:cs="Times New Roman"/>
          <w:sz w:val="24"/>
          <w:szCs w:val="24"/>
        </w:rPr>
      </w:pPr>
      <w:bookmarkStart w:id="6" w:name="Par93"/>
      <w:bookmarkEnd w:id="6"/>
      <w:r w:rsidRPr="009F4286">
        <w:rPr>
          <w:rFonts w:ascii="Times New Roman" w:hAnsi="Times New Roman" w:cs="Times New Roman"/>
          <w:sz w:val="24"/>
          <w:szCs w:val="24"/>
        </w:rPr>
        <w:t>10. Извещение о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размещается Организатором торгов на официальном сайте Российской Федерации в сети Интернет (сайт: www.torgi.gov.ru)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Информация о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должна быть доступна для ознакомления всем заинтересованным лицам без взимания платы.</w:t>
      </w:r>
    </w:p>
    <w:p w:rsidR="00BD40CC" w:rsidRPr="009F4286" w:rsidRDefault="00BD40CC" w:rsidP="00BD40CC">
      <w:pPr>
        <w:pStyle w:val="ConsPlusNormal"/>
        <w:ind w:firstLine="540"/>
        <w:jc w:val="both"/>
        <w:rPr>
          <w:rFonts w:ascii="Times New Roman" w:hAnsi="Times New Roman" w:cs="Times New Roman"/>
          <w:sz w:val="24"/>
          <w:szCs w:val="24"/>
        </w:rPr>
      </w:pPr>
      <w:bookmarkStart w:id="7" w:name="Par94"/>
      <w:bookmarkEnd w:id="7"/>
      <w:r w:rsidRPr="009F4286">
        <w:rPr>
          <w:rFonts w:ascii="Times New Roman" w:hAnsi="Times New Roman" w:cs="Times New Roman"/>
          <w:sz w:val="24"/>
          <w:szCs w:val="24"/>
        </w:rPr>
        <w:t xml:space="preserve">11. Решение об отказе в проведении торгов может быть принято Организатором торгов не </w:t>
      </w:r>
      <w:proofErr w:type="gramStart"/>
      <w:r w:rsidRPr="009F4286">
        <w:rPr>
          <w:rFonts w:ascii="Times New Roman" w:hAnsi="Times New Roman" w:cs="Times New Roman"/>
          <w:sz w:val="24"/>
          <w:szCs w:val="24"/>
        </w:rPr>
        <w:t>позднее</w:t>
      </w:r>
      <w:proofErr w:type="gramEnd"/>
      <w:r w:rsidRPr="009F4286">
        <w:rPr>
          <w:rFonts w:ascii="Times New Roman" w:hAnsi="Times New Roman" w:cs="Times New Roman"/>
          <w:sz w:val="24"/>
          <w:szCs w:val="24"/>
        </w:rPr>
        <w:t xml:space="preserve"> чем за пятнадцать дней до дня проведения аукциона. Сообщение об отказе в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 xml:space="preserve">кциона размещается на официальном сайте Российской Федерации в сети Интернет, указанном в </w:t>
      </w:r>
      <w:hyperlink w:anchor="Par84" w:history="1">
        <w:r w:rsidRPr="009F4286">
          <w:rPr>
            <w:rFonts w:ascii="Times New Roman" w:hAnsi="Times New Roman" w:cs="Times New Roman"/>
            <w:sz w:val="24"/>
            <w:szCs w:val="24"/>
          </w:rPr>
          <w:t>пункте 9</w:t>
        </w:r>
      </w:hyperlink>
      <w:r w:rsidRPr="009F4286">
        <w:rPr>
          <w:rFonts w:ascii="Times New Roman" w:hAnsi="Times New Roman" w:cs="Times New Roman"/>
          <w:sz w:val="24"/>
          <w:szCs w:val="24"/>
        </w:rPr>
        <w:t xml:space="preserve"> настоящей главы, не позднее дня, следующего за днем принятия решения об отказе в проведении аукциона. Организатор торгов в течение трех дней обязан известить участников аукциона о своем отказе в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и возвратить участникам аукциона внесенные задатки.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12. В случае принятия Продавцом решения о проведении торгов в форме конкурса порядок его организации и проведения регламентируется действующим законодательством Российской Федерации.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13. По результатам проведенных торгов заключается договор купли-продажи земельного участка либо договор аренды земельного участка (в зависимости от предмета торгов), который подписывается Продавцом Участка.</w:t>
      </w:r>
    </w:p>
    <w:p w:rsidR="00BD40CC" w:rsidRPr="004B163B" w:rsidRDefault="00BD40CC" w:rsidP="00BD40CC">
      <w:pPr>
        <w:pStyle w:val="ConsPlusNormal"/>
        <w:jc w:val="both"/>
        <w:rPr>
          <w:rFonts w:ascii="Times New Roman" w:hAnsi="Times New Roman" w:cs="Times New Roman"/>
          <w:sz w:val="10"/>
          <w:szCs w:val="24"/>
        </w:rPr>
      </w:pPr>
    </w:p>
    <w:p w:rsidR="00BD40CC" w:rsidRPr="004B163B" w:rsidRDefault="00BD40CC" w:rsidP="00BD40CC">
      <w:pPr>
        <w:pStyle w:val="ConsPlusNormal"/>
        <w:jc w:val="center"/>
        <w:outlineLvl w:val="1"/>
        <w:rPr>
          <w:rFonts w:ascii="Times New Roman" w:hAnsi="Times New Roman" w:cs="Times New Roman"/>
          <w:b/>
          <w:sz w:val="24"/>
          <w:szCs w:val="24"/>
        </w:rPr>
      </w:pPr>
      <w:r w:rsidRPr="004B163B">
        <w:rPr>
          <w:rFonts w:ascii="Times New Roman" w:hAnsi="Times New Roman" w:cs="Times New Roman"/>
          <w:b/>
          <w:sz w:val="24"/>
          <w:szCs w:val="24"/>
        </w:rPr>
        <w:t>II. Условия участия в торгах</w:t>
      </w:r>
    </w:p>
    <w:p w:rsidR="00BD40CC" w:rsidRPr="004B163B" w:rsidRDefault="00BD40CC" w:rsidP="00BD40CC">
      <w:pPr>
        <w:pStyle w:val="ConsPlusNormal"/>
        <w:jc w:val="both"/>
        <w:rPr>
          <w:rFonts w:ascii="Times New Roman" w:hAnsi="Times New Roman" w:cs="Times New Roman"/>
          <w:sz w:val="10"/>
          <w:szCs w:val="24"/>
        </w:rPr>
      </w:pP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1. Для участия в торгах претендент представляет Организатору торгов (лично или через своего представителя) заявку по предложенной форме, платежный документ с отметкой банка плательщика об исполнении и иные документы в соответствии с перечнем, опубликованным в извещении о проведении торгов, в срок, указанный в извещении. Заявка и опись представленных документов составляются в 2 экземплярах, один из которых остается у Организатора торгов, другой - у претендента.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Юридическое </w:t>
      </w:r>
      <w:r w:rsidRPr="009F4286">
        <w:rPr>
          <w:rFonts w:ascii="Times New Roman" w:hAnsi="Times New Roman" w:cs="Times New Roman"/>
          <w:sz w:val="24"/>
          <w:szCs w:val="24"/>
        </w:rPr>
        <w:lastRenderedPageBreak/>
        <w:t>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 Один претендент имеет право подать только одну заявку на участие в торгах.</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3.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4. Претендент имеет право отозвать принятую заявку до окончания срока приема заявок, уведомив об этом (в письменной форме) Продавца. Продавец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5. Для участия в торгах претендент вносит задаток на указанный Продавцом счет.</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6. В день определения участников торгов, установленный в извещении о проведении торгов, Организатор торгов подает в Комиссию на рассмотрение заявки и документы претендентов, подтверждает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приводятся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 Претендент не допускается к участию в торгах по следующим основаниям:</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7.2.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7.3. Заявка подана лицом, не уполномоченным претендентом на осуществление таких действий.</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7.4. Не подтверждено поступление в установленный срок задатка на счет (счета), указанный в извещении о проведении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 Продавец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9.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9F4286">
        <w:rPr>
          <w:rFonts w:ascii="Times New Roman" w:hAnsi="Times New Roman" w:cs="Times New Roman"/>
          <w:sz w:val="24"/>
          <w:szCs w:val="24"/>
        </w:rPr>
        <w:t>с даты оформления</w:t>
      </w:r>
      <w:proofErr w:type="gramEnd"/>
      <w:r w:rsidRPr="009F4286">
        <w:rPr>
          <w:rFonts w:ascii="Times New Roman" w:hAnsi="Times New Roman" w:cs="Times New Roman"/>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10. Претендент приобретает статус участника торгов с момента оформления протокола о признании претендентов участниками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lastRenderedPageBreak/>
        <w:t>11. При проведении конкурса или аукциона, закрытого по форме подачи предложений о цене земельного участка, цене права аренды земельного участка или размере арендной платы, предложение представляется:</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11.1.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11.2. Участником торгов непосредственно в день проведения торгов, но до начала рассмотрения предложений.</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12. В случае если: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12.1.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12.2. Участник торгов отзовет принятую организатором торгов заявку, предложение считается неподанным.</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13. Отказ претенденту в приеме заявки на участие в торгах лишает его права представить предложение.</w:t>
      </w:r>
    </w:p>
    <w:p w:rsidR="00BD40CC" w:rsidRPr="004B163B" w:rsidRDefault="00BD40CC" w:rsidP="00BD40CC">
      <w:pPr>
        <w:pStyle w:val="ConsPlusNormal"/>
        <w:jc w:val="both"/>
        <w:rPr>
          <w:rFonts w:ascii="Times New Roman" w:hAnsi="Times New Roman" w:cs="Times New Roman"/>
          <w:sz w:val="8"/>
          <w:szCs w:val="24"/>
        </w:rPr>
      </w:pPr>
    </w:p>
    <w:p w:rsidR="00BD40CC" w:rsidRPr="004B163B" w:rsidRDefault="00BD40CC" w:rsidP="00BD40CC">
      <w:pPr>
        <w:pStyle w:val="ConsPlusNormal"/>
        <w:jc w:val="center"/>
        <w:outlineLvl w:val="1"/>
        <w:rPr>
          <w:rFonts w:ascii="Times New Roman" w:hAnsi="Times New Roman" w:cs="Times New Roman"/>
          <w:b/>
          <w:sz w:val="24"/>
          <w:szCs w:val="24"/>
        </w:rPr>
      </w:pPr>
      <w:r w:rsidRPr="004B163B">
        <w:rPr>
          <w:rFonts w:ascii="Times New Roman" w:hAnsi="Times New Roman" w:cs="Times New Roman"/>
          <w:b/>
          <w:sz w:val="24"/>
          <w:szCs w:val="24"/>
        </w:rPr>
        <w:t xml:space="preserve">III. Особенности проведения аукциона по продаже </w:t>
      </w:r>
      <w:proofErr w:type="gramStart"/>
      <w:r w:rsidRPr="004B163B">
        <w:rPr>
          <w:rFonts w:ascii="Times New Roman" w:hAnsi="Times New Roman" w:cs="Times New Roman"/>
          <w:b/>
          <w:sz w:val="24"/>
          <w:szCs w:val="24"/>
        </w:rPr>
        <w:t>земельных</w:t>
      </w:r>
      <w:proofErr w:type="gramEnd"/>
    </w:p>
    <w:p w:rsidR="00BD40CC" w:rsidRPr="004B163B" w:rsidRDefault="00BD40CC" w:rsidP="00BD40CC">
      <w:pPr>
        <w:pStyle w:val="ConsPlusNormal"/>
        <w:jc w:val="center"/>
        <w:rPr>
          <w:rFonts w:ascii="Times New Roman" w:hAnsi="Times New Roman" w:cs="Times New Roman"/>
          <w:b/>
          <w:sz w:val="24"/>
          <w:szCs w:val="24"/>
        </w:rPr>
      </w:pPr>
      <w:r w:rsidRPr="004B163B">
        <w:rPr>
          <w:rFonts w:ascii="Times New Roman" w:hAnsi="Times New Roman" w:cs="Times New Roman"/>
          <w:b/>
          <w:sz w:val="24"/>
          <w:szCs w:val="24"/>
        </w:rPr>
        <w:t>участков либо права на заключение договоров аренды</w:t>
      </w:r>
    </w:p>
    <w:p w:rsidR="00BD40CC" w:rsidRPr="004B163B" w:rsidRDefault="00BD40CC" w:rsidP="00BD40CC">
      <w:pPr>
        <w:pStyle w:val="ConsPlusNormal"/>
        <w:jc w:val="center"/>
        <w:rPr>
          <w:rFonts w:ascii="Times New Roman" w:hAnsi="Times New Roman" w:cs="Times New Roman"/>
          <w:b/>
          <w:sz w:val="24"/>
          <w:szCs w:val="24"/>
        </w:rPr>
      </w:pPr>
      <w:r w:rsidRPr="004B163B">
        <w:rPr>
          <w:rFonts w:ascii="Times New Roman" w:hAnsi="Times New Roman" w:cs="Times New Roman"/>
          <w:b/>
          <w:sz w:val="24"/>
          <w:szCs w:val="24"/>
        </w:rPr>
        <w:t>земельных участков для жилищного строительства</w:t>
      </w:r>
    </w:p>
    <w:p w:rsidR="00BD40CC" w:rsidRPr="004B163B" w:rsidRDefault="00BD40CC" w:rsidP="00BD40CC">
      <w:pPr>
        <w:pStyle w:val="ConsPlusNormal"/>
        <w:jc w:val="both"/>
        <w:rPr>
          <w:rFonts w:ascii="Times New Roman" w:hAnsi="Times New Roman" w:cs="Times New Roman"/>
          <w:sz w:val="8"/>
          <w:szCs w:val="24"/>
        </w:rPr>
      </w:pP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1. </w:t>
      </w:r>
      <w:proofErr w:type="gramStart"/>
      <w:r w:rsidRPr="009F4286">
        <w:rPr>
          <w:rFonts w:ascii="Times New Roman" w:hAnsi="Times New Roman" w:cs="Times New Roman"/>
          <w:sz w:val="24"/>
          <w:szCs w:val="24"/>
        </w:rPr>
        <w:t>Аукцион по продаже Участка либо права на заключение договора аренды такого Участка для жилищного строительства (за исключением индивидуального и малоэтажного жилищного строительства) проводится только в отношении Участка, прошедшего государственный кадастровый учет, в случае, если определены разрешенное использование такого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w:t>
      </w:r>
      <w:proofErr w:type="gramEnd"/>
      <w:r w:rsidRPr="009F4286">
        <w:rPr>
          <w:rFonts w:ascii="Times New Roman" w:hAnsi="Times New Roman" w:cs="Times New Roman"/>
          <w:sz w:val="24"/>
          <w:szCs w:val="24"/>
        </w:rPr>
        <w:t xml:space="preserve"> обеспечения и плата за подключение.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 Аукцион по продаже Участка либо права на заключение договора аренды такого Участка для индивидуального и малоэтажного жилищного строительства проводится только в отношении Участка, прошедшего государственный кадастровый учет, в случае, если определены разрешенное использование такого Участка, а также технические условия подключения объекта к сетям инженерно-технического обеспечения и плата за подключение.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3. Аукцион по продаже Участка для жилищного строительства либо права на заключение договора аренды такого Участка является открытым по составу участников и по форме подачи заявок (далее для целей настоящей главы - Аукцион).</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4. В извещение или </w:t>
      </w:r>
      <w:proofErr w:type="gramStart"/>
      <w:r w:rsidRPr="009F4286">
        <w:rPr>
          <w:rFonts w:ascii="Times New Roman" w:hAnsi="Times New Roman" w:cs="Times New Roman"/>
          <w:sz w:val="24"/>
          <w:szCs w:val="24"/>
        </w:rPr>
        <w:t>сообщении</w:t>
      </w:r>
      <w:proofErr w:type="gramEnd"/>
      <w:r w:rsidRPr="009F4286">
        <w:rPr>
          <w:rFonts w:ascii="Times New Roman" w:hAnsi="Times New Roman" w:cs="Times New Roman"/>
          <w:sz w:val="24"/>
          <w:szCs w:val="24"/>
        </w:rPr>
        <w:t xml:space="preserve"> о проведении Аукциона должны содержаться сведения, указанные в </w:t>
      </w:r>
      <w:hyperlink w:anchor="Par84" w:history="1">
        <w:r w:rsidRPr="009F4286">
          <w:rPr>
            <w:rFonts w:ascii="Times New Roman" w:hAnsi="Times New Roman" w:cs="Times New Roman"/>
            <w:sz w:val="24"/>
            <w:szCs w:val="24"/>
          </w:rPr>
          <w:t>пункте 9 главы I</w:t>
        </w:r>
      </w:hyperlink>
      <w:r w:rsidRPr="009F4286">
        <w:rPr>
          <w:rFonts w:ascii="Times New Roman" w:hAnsi="Times New Roman" w:cs="Times New Roman"/>
          <w:sz w:val="24"/>
          <w:szCs w:val="24"/>
        </w:rPr>
        <w:t xml:space="preserve"> настоящего Положения.</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5. Для участия в Аукционе заявители представляют в установленный в извещении о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срок следующие документы:</w:t>
      </w:r>
    </w:p>
    <w:p w:rsidR="00BD40CC" w:rsidRPr="009F4286" w:rsidRDefault="00BD40CC" w:rsidP="00BD40CC">
      <w:pPr>
        <w:pStyle w:val="ConsPlusNormal"/>
        <w:ind w:firstLine="540"/>
        <w:jc w:val="both"/>
        <w:rPr>
          <w:rFonts w:ascii="Times New Roman" w:hAnsi="Times New Roman" w:cs="Times New Roman"/>
          <w:sz w:val="24"/>
          <w:szCs w:val="24"/>
        </w:rPr>
      </w:pPr>
      <w:bookmarkStart w:id="8" w:name="Par131"/>
      <w:bookmarkEnd w:id="8"/>
      <w:r w:rsidRPr="009F4286">
        <w:rPr>
          <w:rFonts w:ascii="Times New Roman" w:hAnsi="Times New Roman" w:cs="Times New Roman"/>
          <w:sz w:val="24"/>
          <w:szCs w:val="24"/>
        </w:rPr>
        <w:t xml:space="preserve">5.1. Заявка </w:t>
      </w:r>
      <w:proofErr w:type="gramStart"/>
      <w:r w:rsidRPr="009F4286">
        <w:rPr>
          <w:rFonts w:ascii="Times New Roman" w:hAnsi="Times New Roman" w:cs="Times New Roman"/>
          <w:sz w:val="24"/>
          <w:szCs w:val="24"/>
        </w:rPr>
        <w:t>на участие в Аукционе по установленной форме с указанием реквизитов счета для возврата</w:t>
      </w:r>
      <w:proofErr w:type="gramEnd"/>
      <w:r w:rsidRPr="009F4286">
        <w:rPr>
          <w:rFonts w:ascii="Times New Roman" w:hAnsi="Times New Roman" w:cs="Times New Roman"/>
          <w:sz w:val="24"/>
          <w:szCs w:val="24"/>
        </w:rPr>
        <w:t xml:space="preserve"> задатка.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5.2. Копии документов, удостоверяющих личность (для физических лиц).</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5.3. Документы, подтверждающие внесение задатка. Организатор Аукциона не вправе требовать представление других документов, </w:t>
      </w:r>
      <w:proofErr w:type="gramStart"/>
      <w:r w:rsidRPr="009F4286">
        <w:rPr>
          <w:rFonts w:ascii="Times New Roman" w:hAnsi="Times New Roman" w:cs="Times New Roman"/>
          <w:sz w:val="24"/>
          <w:szCs w:val="24"/>
        </w:rPr>
        <w:t>кроме</w:t>
      </w:r>
      <w:proofErr w:type="gramEnd"/>
      <w:r w:rsidRPr="009F4286">
        <w:rPr>
          <w:rFonts w:ascii="Times New Roman" w:hAnsi="Times New Roman" w:cs="Times New Roman"/>
          <w:sz w:val="24"/>
          <w:szCs w:val="24"/>
        </w:rPr>
        <w:t xml:space="preserve"> указанных в настоящем пункте. </w:t>
      </w:r>
      <w:proofErr w:type="gramStart"/>
      <w:r w:rsidRPr="009F4286">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lastRenderedPageBreak/>
        <w:t>6. Прием документов прекращается не ранее чем за пять дней до дня проведения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7. Один заявитель вправе подать только одну заявку на участие в Аукционе.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8. Заявка на участие в Аукционе, поступившая по истечении срока ее приема, возвращается в день ее поступления заявителю,</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9. Заявитель не допускается к участию в Аукционе по следующим основаниям:</w:t>
      </w:r>
    </w:p>
    <w:p w:rsidR="00BD40CC" w:rsidRPr="009F4286" w:rsidRDefault="00BD40CC" w:rsidP="00BD40CC">
      <w:pPr>
        <w:pStyle w:val="ConsPlusNormal"/>
        <w:ind w:firstLine="540"/>
        <w:jc w:val="both"/>
        <w:rPr>
          <w:rFonts w:ascii="Times New Roman" w:hAnsi="Times New Roman" w:cs="Times New Roman"/>
          <w:sz w:val="24"/>
          <w:szCs w:val="24"/>
        </w:rPr>
      </w:pPr>
      <w:bookmarkStart w:id="9" w:name="Par138"/>
      <w:bookmarkEnd w:id="9"/>
      <w:r w:rsidRPr="009F4286">
        <w:rPr>
          <w:rFonts w:ascii="Times New Roman" w:hAnsi="Times New Roman" w:cs="Times New Roman"/>
          <w:sz w:val="24"/>
          <w:szCs w:val="24"/>
        </w:rPr>
        <w:t xml:space="preserve">9.1. Непредставление определенных </w:t>
      </w:r>
      <w:hyperlink w:anchor="Par131" w:history="1">
        <w:r w:rsidRPr="009F4286">
          <w:rPr>
            <w:rFonts w:ascii="Times New Roman" w:hAnsi="Times New Roman" w:cs="Times New Roman"/>
            <w:sz w:val="24"/>
            <w:szCs w:val="24"/>
          </w:rPr>
          <w:t>пунктом 5</w:t>
        </w:r>
      </w:hyperlink>
      <w:r w:rsidRPr="009F4286">
        <w:rPr>
          <w:rFonts w:ascii="Times New Roman" w:hAnsi="Times New Roman" w:cs="Times New Roman"/>
          <w:sz w:val="24"/>
          <w:szCs w:val="24"/>
        </w:rPr>
        <w:t xml:space="preserve"> настоящей главы необходимых для участия в Аукционе документов или представление недостоверных сведений.</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9.2. </w:t>
      </w:r>
      <w:proofErr w:type="spellStart"/>
      <w:r w:rsidRPr="009F4286">
        <w:rPr>
          <w:rFonts w:ascii="Times New Roman" w:hAnsi="Times New Roman" w:cs="Times New Roman"/>
          <w:sz w:val="24"/>
          <w:szCs w:val="24"/>
        </w:rPr>
        <w:t>Непоступление</w:t>
      </w:r>
      <w:proofErr w:type="spellEnd"/>
      <w:r w:rsidRPr="009F4286">
        <w:rPr>
          <w:rFonts w:ascii="Times New Roman" w:hAnsi="Times New Roman" w:cs="Times New Roman"/>
          <w:sz w:val="24"/>
          <w:szCs w:val="24"/>
        </w:rPr>
        <w:t xml:space="preserve"> задатка на счет, указанный в извещении о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до дня окончания приема документов для участия в Аукционе.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9.3.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9.4.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10. </w:t>
      </w:r>
      <w:proofErr w:type="gramStart"/>
      <w:r w:rsidRPr="009F4286">
        <w:rPr>
          <w:rFonts w:ascii="Times New Roman" w:hAnsi="Times New Roman" w:cs="Times New Roman"/>
          <w:sz w:val="24"/>
          <w:szCs w:val="24"/>
        </w:rPr>
        <w:t xml:space="preserve">Отказ в допуске к участию в торгах по иным основаниям, кроме указанных в </w:t>
      </w:r>
      <w:hyperlink w:anchor="Par138" w:history="1">
        <w:r w:rsidRPr="009F4286">
          <w:rPr>
            <w:rFonts w:ascii="Times New Roman" w:hAnsi="Times New Roman" w:cs="Times New Roman"/>
            <w:sz w:val="24"/>
            <w:szCs w:val="24"/>
          </w:rPr>
          <w:t>пункте 9</w:t>
        </w:r>
      </w:hyperlink>
      <w:r w:rsidRPr="009F4286">
        <w:rPr>
          <w:rFonts w:ascii="Times New Roman" w:hAnsi="Times New Roman" w:cs="Times New Roman"/>
          <w:sz w:val="24"/>
          <w:szCs w:val="24"/>
        </w:rPr>
        <w:t xml:space="preserve"> настоящей главы, не допускается.</w:t>
      </w:r>
      <w:proofErr w:type="gramEnd"/>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11.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12.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13.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15.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16.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16.1. </w:t>
      </w:r>
      <w:proofErr w:type="gramStart"/>
      <w:r w:rsidRPr="009F4286">
        <w:rPr>
          <w:rFonts w:ascii="Times New Roman" w:hAnsi="Times New Roman" w:cs="Times New Roman"/>
          <w:sz w:val="24"/>
          <w:szCs w:val="24"/>
        </w:rPr>
        <w:t>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16.2. Победитель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lastRenderedPageBreak/>
        <w:t>16.3. Цена приобретаемого в собственность земельного участка или размер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17.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18. Аукцион признается несостоявшимся в случае, если: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18.1. В Аукционе участвовали менее двух участников.</w:t>
      </w:r>
    </w:p>
    <w:p w:rsidR="00BD40CC" w:rsidRPr="009F4286" w:rsidRDefault="00BD40CC" w:rsidP="00BD40CC">
      <w:pPr>
        <w:pStyle w:val="ConsPlusNormal"/>
        <w:ind w:firstLine="540"/>
        <w:jc w:val="both"/>
        <w:rPr>
          <w:rFonts w:ascii="Times New Roman" w:hAnsi="Times New Roman" w:cs="Times New Roman"/>
          <w:sz w:val="24"/>
          <w:szCs w:val="24"/>
        </w:rPr>
      </w:pPr>
      <w:bookmarkStart w:id="10" w:name="Par155"/>
      <w:bookmarkEnd w:id="10"/>
      <w:r w:rsidRPr="009F4286">
        <w:rPr>
          <w:rFonts w:ascii="Times New Roman" w:hAnsi="Times New Roman" w:cs="Times New Roman"/>
          <w:sz w:val="24"/>
          <w:szCs w:val="24"/>
        </w:rPr>
        <w:t>18.2.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19. </w:t>
      </w:r>
      <w:proofErr w:type="gramStart"/>
      <w:r w:rsidRPr="009F4286">
        <w:rPr>
          <w:rFonts w:ascii="Times New Roman" w:hAnsi="Times New Roman" w:cs="Times New Roman"/>
          <w:sz w:val="24"/>
          <w:szCs w:val="24"/>
        </w:rPr>
        <w:t xml:space="preserve">При признании Аукциона несостоявшимся по причине, указанной в </w:t>
      </w:r>
      <w:hyperlink w:anchor="Par155" w:history="1">
        <w:r w:rsidRPr="009F4286">
          <w:rPr>
            <w:rFonts w:ascii="Times New Roman" w:hAnsi="Times New Roman" w:cs="Times New Roman"/>
            <w:sz w:val="24"/>
            <w:szCs w:val="24"/>
          </w:rPr>
          <w:t>подпункте 18.1 пункта 18</w:t>
        </w:r>
      </w:hyperlink>
      <w:r w:rsidRPr="009F4286">
        <w:rPr>
          <w:rFonts w:ascii="Times New Roman" w:hAnsi="Times New Roman" w:cs="Times New Roman"/>
          <w:sz w:val="24"/>
          <w:szCs w:val="24"/>
        </w:rPr>
        <w:t xml:space="preserve"> настоящей главы,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Участка, Продавец, по решению которого проводился Аукцион, обязан заключить договор с единственным участником Аукциона по начальной цене Аукциона.</w:t>
      </w:r>
      <w:proofErr w:type="gramEnd"/>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20.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21. Информация о результатах Аукциона опубликовывается Организатором Аукциона </w:t>
      </w:r>
      <w:proofErr w:type="gramStart"/>
      <w:r w:rsidRPr="009F4286">
        <w:rPr>
          <w:rFonts w:ascii="Times New Roman" w:hAnsi="Times New Roman" w:cs="Times New Roman"/>
          <w:sz w:val="24"/>
          <w:szCs w:val="24"/>
        </w:rPr>
        <w:t>в течение трех дней со дня подписания протокола о результатах Аукциона на официальном сайте Российской Федерации в сети</w:t>
      </w:r>
      <w:proofErr w:type="gramEnd"/>
      <w:r w:rsidRPr="009F4286">
        <w:rPr>
          <w:rFonts w:ascii="Times New Roman" w:hAnsi="Times New Roman" w:cs="Times New Roman"/>
          <w:sz w:val="24"/>
          <w:szCs w:val="24"/>
        </w:rPr>
        <w:t xml:space="preserve"> Интернет, указанном в </w:t>
      </w:r>
      <w:hyperlink w:anchor="Par94" w:history="1">
        <w:r w:rsidRPr="009F4286">
          <w:rPr>
            <w:rFonts w:ascii="Times New Roman" w:hAnsi="Times New Roman" w:cs="Times New Roman"/>
            <w:sz w:val="24"/>
            <w:szCs w:val="24"/>
          </w:rPr>
          <w:t>пункте 10 главы I</w:t>
        </w:r>
      </w:hyperlink>
      <w:r w:rsidRPr="009F4286">
        <w:rPr>
          <w:rFonts w:ascii="Times New Roman" w:hAnsi="Times New Roman" w:cs="Times New Roman"/>
          <w:sz w:val="24"/>
          <w:szCs w:val="24"/>
        </w:rPr>
        <w:t xml:space="preserve"> настоящего Положения.</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22. Не допускается заключение договора по результатам Аукциона или в случае, если Аукцион признан несостоявшимся по причине, указанной в </w:t>
      </w:r>
      <w:hyperlink w:anchor="Par155" w:history="1">
        <w:r w:rsidRPr="009F4286">
          <w:rPr>
            <w:rFonts w:ascii="Times New Roman" w:hAnsi="Times New Roman" w:cs="Times New Roman"/>
            <w:sz w:val="24"/>
            <w:szCs w:val="24"/>
          </w:rPr>
          <w:t>подпункте 18.1 пункта 18</w:t>
        </w:r>
      </w:hyperlink>
      <w:r w:rsidRPr="009F4286">
        <w:rPr>
          <w:rFonts w:ascii="Times New Roman" w:hAnsi="Times New Roman" w:cs="Times New Roman"/>
          <w:sz w:val="24"/>
          <w:szCs w:val="24"/>
        </w:rPr>
        <w:t xml:space="preserve"> настоящей главы, </w:t>
      </w:r>
      <w:proofErr w:type="gramStart"/>
      <w:r w:rsidRPr="009F4286">
        <w:rPr>
          <w:rFonts w:ascii="Times New Roman" w:hAnsi="Times New Roman" w:cs="Times New Roman"/>
          <w:sz w:val="24"/>
          <w:szCs w:val="24"/>
        </w:rPr>
        <w:t>ранее</w:t>
      </w:r>
      <w:proofErr w:type="gramEnd"/>
      <w:r w:rsidRPr="009F4286">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BD40CC" w:rsidRPr="004B163B" w:rsidRDefault="00BD40CC" w:rsidP="00BD40CC">
      <w:pPr>
        <w:pStyle w:val="ConsPlusNormal"/>
        <w:jc w:val="both"/>
        <w:rPr>
          <w:rFonts w:ascii="Times New Roman" w:hAnsi="Times New Roman" w:cs="Times New Roman"/>
          <w:sz w:val="8"/>
          <w:szCs w:val="24"/>
        </w:rPr>
      </w:pPr>
    </w:p>
    <w:p w:rsidR="00BD40CC" w:rsidRPr="004B163B" w:rsidRDefault="00BD40CC" w:rsidP="00BD40CC">
      <w:pPr>
        <w:pStyle w:val="ConsPlusNormal"/>
        <w:jc w:val="center"/>
        <w:outlineLvl w:val="1"/>
        <w:rPr>
          <w:rFonts w:ascii="Times New Roman" w:hAnsi="Times New Roman" w:cs="Times New Roman"/>
          <w:b/>
          <w:sz w:val="24"/>
          <w:szCs w:val="24"/>
        </w:rPr>
      </w:pPr>
      <w:r w:rsidRPr="004B163B">
        <w:rPr>
          <w:rFonts w:ascii="Times New Roman" w:hAnsi="Times New Roman" w:cs="Times New Roman"/>
          <w:b/>
          <w:sz w:val="24"/>
          <w:szCs w:val="24"/>
          <w:lang w:val="en-US"/>
        </w:rPr>
        <w:t>I</w:t>
      </w:r>
      <w:r w:rsidRPr="004B163B">
        <w:rPr>
          <w:rFonts w:ascii="Times New Roman" w:hAnsi="Times New Roman" w:cs="Times New Roman"/>
          <w:b/>
          <w:sz w:val="24"/>
          <w:szCs w:val="24"/>
        </w:rPr>
        <w:t>V. Порядок проведения торгов</w:t>
      </w:r>
    </w:p>
    <w:p w:rsidR="00BD40CC" w:rsidRPr="004B163B" w:rsidRDefault="00BD40CC" w:rsidP="00BD40CC">
      <w:pPr>
        <w:pStyle w:val="ConsPlusNormal"/>
        <w:jc w:val="both"/>
        <w:rPr>
          <w:rFonts w:ascii="Times New Roman" w:hAnsi="Times New Roman" w:cs="Times New Roman"/>
          <w:sz w:val="8"/>
          <w:szCs w:val="24"/>
        </w:rPr>
      </w:pP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1. </w:t>
      </w:r>
      <w:proofErr w:type="gramStart"/>
      <w:r w:rsidRPr="009F4286">
        <w:rPr>
          <w:rFonts w:ascii="Times New Roman" w:hAnsi="Times New Roman" w:cs="Times New Roman"/>
          <w:sz w:val="24"/>
          <w:szCs w:val="24"/>
        </w:rPr>
        <w:t>Торги проводятся в указанном в извещении о проведении торгов месте в соответствующие день и час.</w:t>
      </w:r>
      <w:proofErr w:type="gramEnd"/>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 Аукцион, открытый по форме подачи предложений о цене или размере арендной платы, проводится в следующем порядке: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2.1. Аукцион ведет аукционист.</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2.5. При отсутствии участников аукциона, готовых купить земельный участок или заключить договор аренды в соответствии с названной аукционистом ценой или </w:t>
      </w:r>
      <w:r w:rsidRPr="009F4286">
        <w:rPr>
          <w:rFonts w:ascii="Times New Roman" w:hAnsi="Times New Roman" w:cs="Times New Roman"/>
          <w:sz w:val="24"/>
          <w:szCs w:val="24"/>
        </w:rPr>
        <w:lastRenderedPageBreak/>
        <w:t>размером арендной платы, аукционист повторяет эту цену или размер арендной платы 3 раза.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2.6. По завершен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3. Конкурс или аукцион, закрытый по форме подачи предложений о цене или размере арендной платы, проводится в следующем порядке: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3.1.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3.2. </w:t>
      </w:r>
      <w:proofErr w:type="gramStart"/>
      <w:r w:rsidRPr="009F4286">
        <w:rPr>
          <w:rFonts w:ascii="Times New Roman" w:hAnsi="Times New Roman" w:cs="Times New Roman"/>
          <w:sz w:val="24"/>
          <w:szCs w:val="24"/>
        </w:rPr>
        <w:t>Перед вскрытием запечатанных конвертов с предложениями в установленные в извещении о проведении</w:t>
      </w:r>
      <w:proofErr w:type="gramEnd"/>
      <w:r w:rsidRPr="009F4286">
        <w:rPr>
          <w:rFonts w:ascii="Times New Roman" w:hAnsi="Times New Roman" w:cs="Times New Roman"/>
          <w:sz w:val="24"/>
          <w:szCs w:val="24"/>
        </w:rPr>
        <w:t xml:space="preserve"> торгов день и час Организатор торгов проверяет их целость, что фиксируется в протоколе о результатах торгов. 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 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9F4286">
        <w:rPr>
          <w:rFonts w:ascii="Times New Roman" w:hAnsi="Times New Roman" w:cs="Times New Roman"/>
          <w:sz w:val="24"/>
          <w:szCs w:val="24"/>
        </w:rPr>
        <w:t>начальных</w:t>
      </w:r>
      <w:proofErr w:type="gramEnd"/>
      <w:r w:rsidRPr="009F4286">
        <w:rPr>
          <w:rFonts w:ascii="Times New Roman" w:hAnsi="Times New Roman" w:cs="Times New Roman"/>
          <w:sz w:val="24"/>
          <w:szCs w:val="24"/>
        </w:rPr>
        <w:t>, не рассматриваются.</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3.3.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 При равенстве предложений победителем признается тот участник торгов, чья заявка была подана раньше.</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3.4.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BD40CC" w:rsidRPr="004B163B" w:rsidRDefault="00BD40CC" w:rsidP="00BD40CC">
      <w:pPr>
        <w:pStyle w:val="ConsPlusNormal"/>
        <w:jc w:val="both"/>
        <w:rPr>
          <w:sz w:val="10"/>
        </w:rPr>
      </w:pPr>
    </w:p>
    <w:p w:rsidR="00BD40CC" w:rsidRPr="004B163B" w:rsidRDefault="00BD40CC" w:rsidP="00BD40CC">
      <w:pPr>
        <w:pStyle w:val="ConsPlusNormal"/>
        <w:jc w:val="center"/>
        <w:outlineLvl w:val="1"/>
        <w:rPr>
          <w:rFonts w:ascii="Times New Roman" w:hAnsi="Times New Roman" w:cs="Times New Roman"/>
          <w:b/>
          <w:sz w:val="24"/>
          <w:szCs w:val="24"/>
        </w:rPr>
      </w:pPr>
      <w:r w:rsidRPr="004B163B">
        <w:rPr>
          <w:rFonts w:ascii="Times New Roman" w:hAnsi="Times New Roman" w:cs="Times New Roman"/>
          <w:b/>
          <w:sz w:val="24"/>
          <w:szCs w:val="24"/>
        </w:rPr>
        <w:t>V. Оформление результатов торгов</w:t>
      </w:r>
    </w:p>
    <w:p w:rsidR="00BD40CC" w:rsidRPr="004B163B" w:rsidRDefault="00BD40CC" w:rsidP="00BD40CC">
      <w:pPr>
        <w:pStyle w:val="ConsPlusNormal"/>
        <w:jc w:val="both"/>
        <w:rPr>
          <w:rFonts w:ascii="Times New Roman" w:hAnsi="Times New Roman" w:cs="Times New Roman"/>
          <w:sz w:val="14"/>
          <w:szCs w:val="24"/>
        </w:rPr>
      </w:pP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 Результаты торгов оформляются протоколом, который подписывается Организатором торгов, аукционистом (при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1.1. Регистрационный номер предмета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1.2. Местоположение (адрес), кадастровый номер земельного участка, данные о государственной регистрации прав на земельный участок.</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1.3. Предложения участников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1.4. Имя (наименование) победителя (реквизиты юридического лица или паспортные данные гражданина).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1.5. Цена приобретаемого в собственность земельного участка или размер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lastRenderedPageBreak/>
        <w:t>1.6. Срок уплаты стоимости, если земельный участок продается в кредит (с отсрочкой платежа).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1.7. Порядок, сроки и размеры платежей, если земельный участок продается в рассрочку (график платежей).</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2. 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3. Внесенный победителем торгов задаток засчитывается в оплату приобретаемого в собственность земельного участка или в счет арендной платы.</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 xml:space="preserve">5. Информация о результатах торгов публикуется на официальном сайте Российской Федерации в сети Интернет, указанном в </w:t>
      </w:r>
      <w:hyperlink w:anchor="Par94" w:history="1">
        <w:r w:rsidRPr="009F4286">
          <w:rPr>
            <w:rFonts w:ascii="Times New Roman" w:hAnsi="Times New Roman" w:cs="Times New Roman"/>
            <w:sz w:val="24"/>
            <w:szCs w:val="24"/>
          </w:rPr>
          <w:t>пункте 10 главы I</w:t>
        </w:r>
      </w:hyperlink>
      <w:r w:rsidRPr="009F4286">
        <w:rPr>
          <w:rFonts w:ascii="Times New Roman" w:hAnsi="Times New Roman" w:cs="Times New Roman"/>
          <w:sz w:val="24"/>
          <w:szCs w:val="24"/>
        </w:rPr>
        <w:t xml:space="preserve"> настоящего Положения, в течение трех дней со дня подписания протокола о результатах торгов. Информация включает в себя:</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5.1.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5.2. Наименование Организатора торгов.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5.3. Имя (наименование) победителя торгов.</w:t>
      </w:r>
    </w:p>
    <w:p w:rsidR="00BD40CC" w:rsidRPr="009F4286" w:rsidRDefault="00BD40CC" w:rsidP="004B163B">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5.4. Местоположение (адрес), площадь, границы, кадастровый номер земельного участка.</w:t>
      </w:r>
    </w:p>
    <w:p w:rsidR="00BD40CC" w:rsidRPr="004B163B" w:rsidRDefault="00BD40CC" w:rsidP="00BD40CC">
      <w:pPr>
        <w:pStyle w:val="ConsPlusNormal"/>
        <w:jc w:val="center"/>
        <w:outlineLvl w:val="1"/>
        <w:rPr>
          <w:rFonts w:ascii="Times New Roman" w:hAnsi="Times New Roman" w:cs="Times New Roman"/>
          <w:b/>
          <w:sz w:val="24"/>
          <w:szCs w:val="24"/>
        </w:rPr>
      </w:pPr>
      <w:r w:rsidRPr="004B163B">
        <w:rPr>
          <w:rFonts w:ascii="Times New Roman" w:hAnsi="Times New Roman" w:cs="Times New Roman"/>
          <w:b/>
          <w:sz w:val="24"/>
          <w:szCs w:val="24"/>
        </w:rPr>
        <w:t xml:space="preserve">VI. Признание торгов </w:t>
      </w:r>
      <w:proofErr w:type="gramStart"/>
      <w:r w:rsidRPr="004B163B">
        <w:rPr>
          <w:rFonts w:ascii="Times New Roman" w:hAnsi="Times New Roman" w:cs="Times New Roman"/>
          <w:b/>
          <w:sz w:val="24"/>
          <w:szCs w:val="24"/>
        </w:rPr>
        <w:t>несостоявшимися</w:t>
      </w:r>
      <w:proofErr w:type="gramEnd"/>
    </w:p>
    <w:p w:rsidR="00BD40CC" w:rsidRPr="004B163B" w:rsidRDefault="00BD40CC" w:rsidP="00BD40CC">
      <w:pPr>
        <w:pStyle w:val="ConsPlusNormal"/>
        <w:jc w:val="both"/>
        <w:rPr>
          <w:rFonts w:ascii="Times New Roman" w:hAnsi="Times New Roman" w:cs="Times New Roman"/>
          <w:sz w:val="10"/>
          <w:szCs w:val="24"/>
        </w:rPr>
      </w:pP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 Торги по каждому выставленному предмету торгов признаются несостоявшимися в случае, если: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1.1. В торгах участвовало менее 2 участников.</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1.2. Ни один из участников торгов при проведен</w:t>
      </w:r>
      <w:proofErr w:type="gramStart"/>
      <w:r w:rsidRPr="009F4286">
        <w:rPr>
          <w:rFonts w:ascii="Times New Roman" w:hAnsi="Times New Roman" w:cs="Times New Roman"/>
          <w:sz w:val="24"/>
          <w:szCs w:val="24"/>
        </w:rPr>
        <w:t>ии ау</w:t>
      </w:r>
      <w:proofErr w:type="gramEnd"/>
      <w:r w:rsidRPr="009F4286">
        <w:rPr>
          <w:rFonts w:ascii="Times New Roman" w:hAnsi="Times New Roman" w:cs="Times New Roman"/>
          <w:sz w:val="24"/>
          <w:szCs w:val="24"/>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1.3.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1.4. Победитель торгов уклонился от подписания протокола о результатах торгов, заключения договора купли-продажи или аренды земельного участка.</w:t>
      </w:r>
    </w:p>
    <w:p w:rsidR="00BD40CC" w:rsidRPr="009F4286" w:rsidRDefault="00BD40CC" w:rsidP="00BD40CC">
      <w:pPr>
        <w:pStyle w:val="ConsPlusNormal"/>
        <w:ind w:firstLine="540"/>
        <w:jc w:val="both"/>
        <w:rPr>
          <w:rFonts w:ascii="Times New Roman" w:hAnsi="Times New Roman" w:cs="Times New Roman"/>
          <w:sz w:val="24"/>
          <w:szCs w:val="24"/>
        </w:rPr>
      </w:pPr>
      <w:bookmarkStart w:id="11" w:name="Par229"/>
      <w:bookmarkEnd w:id="11"/>
      <w:r w:rsidRPr="009F4286">
        <w:rPr>
          <w:rFonts w:ascii="Times New Roman" w:hAnsi="Times New Roman" w:cs="Times New Roman"/>
          <w:sz w:val="24"/>
          <w:szCs w:val="24"/>
        </w:rPr>
        <w:t xml:space="preserve">2.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Par229" w:history="1">
        <w:r w:rsidRPr="009F4286">
          <w:rPr>
            <w:rFonts w:ascii="Times New Roman" w:hAnsi="Times New Roman" w:cs="Times New Roman"/>
            <w:sz w:val="24"/>
            <w:szCs w:val="24"/>
          </w:rPr>
          <w:t>подпунктом 1.4 пункта 1</w:t>
        </w:r>
      </w:hyperlink>
      <w:r w:rsidRPr="009F4286">
        <w:rPr>
          <w:rFonts w:ascii="Times New Roman" w:hAnsi="Times New Roman" w:cs="Times New Roman"/>
          <w:sz w:val="24"/>
          <w:szCs w:val="24"/>
        </w:rPr>
        <w:t xml:space="preserve"> настоящей главы, внесенный победителем торгов задаток ему не возвращается.</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3.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BD40CC" w:rsidRPr="009F4286" w:rsidRDefault="00BD40CC" w:rsidP="00BD40CC">
      <w:pPr>
        <w:pStyle w:val="ConsPlusNormal"/>
        <w:ind w:firstLine="540"/>
        <w:jc w:val="both"/>
        <w:rPr>
          <w:rFonts w:ascii="Times New Roman" w:hAnsi="Times New Roman" w:cs="Times New Roman"/>
          <w:sz w:val="24"/>
          <w:szCs w:val="24"/>
        </w:rPr>
      </w:pPr>
      <w:r w:rsidRPr="009F4286">
        <w:rPr>
          <w:rFonts w:ascii="Times New Roman" w:hAnsi="Times New Roman" w:cs="Times New Roman"/>
          <w:sz w:val="24"/>
          <w:szCs w:val="24"/>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sectPr w:rsidR="00BD40CC" w:rsidRPr="009F4286" w:rsidSect="004B163B">
      <w:pgSz w:w="11906" w:h="16838"/>
      <w:pgMar w:top="1134" w:right="849"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FD7"/>
    <w:multiLevelType w:val="hybridMultilevel"/>
    <w:tmpl w:val="2506B5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3E"/>
    <w:rsid w:val="004B163B"/>
    <w:rsid w:val="008569FB"/>
    <w:rsid w:val="00A65FF8"/>
    <w:rsid w:val="00B21A43"/>
    <w:rsid w:val="00BD40CC"/>
    <w:rsid w:val="00D457E2"/>
    <w:rsid w:val="00D55AF6"/>
    <w:rsid w:val="00E3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F6"/>
  </w:style>
  <w:style w:type="paragraph" w:styleId="1">
    <w:name w:val="heading 1"/>
    <w:basedOn w:val="a"/>
    <w:next w:val="a"/>
    <w:link w:val="10"/>
    <w:qFormat/>
    <w:rsid w:val="00D55AF6"/>
    <w:pPr>
      <w:keepNext/>
      <w:widowControl w:val="0"/>
      <w:autoSpaceDE w:val="0"/>
      <w:autoSpaceDN w:val="0"/>
      <w:adjustRightInd w:val="0"/>
      <w:spacing w:after="0" w:line="260" w:lineRule="auto"/>
      <w:ind w:left="3440"/>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8569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7E2"/>
    <w:rPr>
      <w:b/>
      <w:bCs/>
    </w:rPr>
  </w:style>
  <w:style w:type="character" w:styleId="a4">
    <w:name w:val="Emphasis"/>
    <w:basedOn w:val="a0"/>
    <w:uiPriority w:val="20"/>
    <w:qFormat/>
    <w:rsid w:val="00D457E2"/>
    <w:rPr>
      <w:i/>
      <w:iCs/>
    </w:rPr>
  </w:style>
  <w:style w:type="paragraph" w:styleId="a5">
    <w:name w:val="List Paragraph"/>
    <w:basedOn w:val="a"/>
    <w:uiPriority w:val="34"/>
    <w:qFormat/>
    <w:rsid w:val="00D457E2"/>
    <w:pPr>
      <w:ind w:left="720"/>
      <w:contextualSpacing/>
    </w:pPr>
  </w:style>
  <w:style w:type="paragraph" w:customStyle="1" w:styleId="ConsPlusNormal">
    <w:name w:val="ConsPlusNormal"/>
    <w:rsid w:val="00A65FF8"/>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D55AF6"/>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8569F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F6"/>
  </w:style>
  <w:style w:type="paragraph" w:styleId="1">
    <w:name w:val="heading 1"/>
    <w:basedOn w:val="a"/>
    <w:next w:val="a"/>
    <w:link w:val="10"/>
    <w:qFormat/>
    <w:rsid w:val="00D55AF6"/>
    <w:pPr>
      <w:keepNext/>
      <w:widowControl w:val="0"/>
      <w:autoSpaceDE w:val="0"/>
      <w:autoSpaceDN w:val="0"/>
      <w:adjustRightInd w:val="0"/>
      <w:spacing w:after="0" w:line="260" w:lineRule="auto"/>
      <w:ind w:left="3440"/>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8569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7E2"/>
    <w:rPr>
      <w:b/>
      <w:bCs/>
    </w:rPr>
  </w:style>
  <w:style w:type="character" w:styleId="a4">
    <w:name w:val="Emphasis"/>
    <w:basedOn w:val="a0"/>
    <w:uiPriority w:val="20"/>
    <w:qFormat/>
    <w:rsid w:val="00D457E2"/>
    <w:rPr>
      <w:i/>
      <w:iCs/>
    </w:rPr>
  </w:style>
  <w:style w:type="paragraph" w:styleId="a5">
    <w:name w:val="List Paragraph"/>
    <w:basedOn w:val="a"/>
    <w:uiPriority w:val="34"/>
    <w:qFormat/>
    <w:rsid w:val="00D457E2"/>
    <w:pPr>
      <w:ind w:left="720"/>
      <w:contextualSpacing/>
    </w:pPr>
  </w:style>
  <w:style w:type="paragraph" w:customStyle="1" w:styleId="ConsPlusNormal">
    <w:name w:val="ConsPlusNormal"/>
    <w:rsid w:val="00A65FF8"/>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D55AF6"/>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8569F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168FFC7F6F1361BDBEDE576D6345F3BC6ABF8A2B540582A9687E7AAkBv9G" TargetMode="External"/><Relationship Id="rId13" Type="http://schemas.openxmlformats.org/officeDocument/2006/relationships/hyperlink" Target="consultantplus://offline/ref=70B168FFC7F6F1361BDBEDE576D6345F3BC3A6FBA7BA40582A9687E7AAkBv9G" TargetMode="External"/><Relationship Id="rId18" Type="http://schemas.openxmlformats.org/officeDocument/2006/relationships/hyperlink" Target="consultantplus://offline/ref=70B168FFC7F6F1361BDBEDE576D6345F3BC6AFF8A0BB40582A9687E7AAkBv9G" TargetMode="External"/><Relationship Id="rId3" Type="http://schemas.microsoft.com/office/2007/relationships/stylesWithEffects" Target="stylesWithEffects.xml"/><Relationship Id="rId21" Type="http://schemas.openxmlformats.org/officeDocument/2006/relationships/hyperlink" Target="consultantplus://offline/ref=70B168FFC7F6F1361BDBEDE576D6345F3BC6A8FCA7B940582A9687E7AAkBv9G" TargetMode="External"/><Relationship Id="rId7" Type="http://schemas.openxmlformats.org/officeDocument/2006/relationships/hyperlink" Target="consultantplus://offline/ref=70B168FFC7F6F1361BDBEDE576D6345F3BC6ADFEA4BF40582A9687E7AAkBv9G" TargetMode="External"/><Relationship Id="rId12" Type="http://schemas.openxmlformats.org/officeDocument/2006/relationships/hyperlink" Target="consultantplus://offline/ref=70B168FFC7F6F1361BDBEDE576D6345F3BC6A8FCA7B940582A9687E7AAkBv9G" TargetMode="External"/><Relationship Id="rId17" Type="http://schemas.openxmlformats.org/officeDocument/2006/relationships/hyperlink" Target="consultantplus://offline/ref=70B168FFC7F6F1361BDBEDE576D6345F3BC6ABF8A2B540582A9687E7AAkBv9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0B168FFC7F6F1361BDBEDE576D6345F3BC6ADFEA4BF40582A9687E7AAkBv9G" TargetMode="External"/><Relationship Id="rId20" Type="http://schemas.openxmlformats.org/officeDocument/2006/relationships/hyperlink" Target="consultantplus://offline/ref=70B168FFC7F6F1361BDBEDE576D6345F3BC6A9FCA3B540582A9687E7AAkBv9G" TargetMode="External"/><Relationship Id="rId1" Type="http://schemas.openxmlformats.org/officeDocument/2006/relationships/numbering" Target="numbering.xml"/><Relationship Id="rId6" Type="http://schemas.openxmlformats.org/officeDocument/2006/relationships/hyperlink" Target="consultantplus://offline/ref=70B168FFC7F6F1361BDBEDE576D6345F38CAA8FAA8EB175A7BC389kEv2G" TargetMode="External"/><Relationship Id="rId11" Type="http://schemas.openxmlformats.org/officeDocument/2006/relationships/hyperlink" Target="consultantplus://offline/ref=70B168FFC7F6F1361BDBEDE576D6345F3BC6A9FCA3B540582A9687E7AAkBv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B168FFC7F6F1361BDBEDE576D6345F38CAA8FAA8EB175A7BC389kEv2G" TargetMode="External"/><Relationship Id="rId23" Type="http://schemas.openxmlformats.org/officeDocument/2006/relationships/hyperlink" Target="consultantplus://offline/ref=70B168FFC7F6F1361BDBF2F076D6345F3BC1AEF6A3B540582A9687E7AAkBv9G" TargetMode="External"/><Relationship Id="rId10" Type="http://schemas.openxmlformats.org/officeDocument/2006/relationships/hyperlink" Target="consultantplus://offline/ref=70B168FFC7F6F1361BDBEDE576D6345F3BC6A8FCA7BE40582A9687E7AAkBv9G" TargetMode="External"/><Relationship Id="rId19" Type="http://schemas.openxmlformats.org/officeDocument/2006/relationships/hyperlink" Target="consultantplus://offline/ref=70B168FFC7F6F1361BDBEDE576D6345F3BC6A8FCA7BE40582A9687E7AAkBv9G" TargetMode="External"/><Relationship Id="rId4" Type="http://schemas.openxmlformats.org/officeDocument/2006/relationships/settings" Target="settings.xml"/><Relationship Id="rId9" Type="http://schemas.openxmlformats.org/officeDocument/2006/relationships/hyperlink" Target="consultantplus://offline/ref=70B168FFC7F6F1361BDBEDE576D6345F3BC6AFF8A0BB40582A9687E7AAkBv9G" TargetMode="External"/><Relationship Id="rId14" Type="http://schemas.openxmlformats.org/officeDocument/2006/relationships/hyperlink" Target="consultantplus://offline/ref=70B168FFC7F6F1361BDBF2F076D6345F3BC1AEF6A3B540582A9687E7AAkBv9G" TargetMode="External"/><Relationship Id="rId22" Type="http://schemas.openxmlformats.org/officeDocument/2006/relationships/hyperlink" Target="consultantplus://offline/ref=70B168FFC7F6F1361BDBEDE576D6345F3BC3A6FBA7BA40582A9687E7AAkB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5234</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Рагимова Ирина</dc:creator>
  <cp:lastModifiedBy>Рагимова Ирина</cp:lastModifiedBy>
  <cp:revision>3</cp:revision>
  <cp:lastPrinted>2013-07-16T13:52:00Z</cp:lastPrinted>
  <dcterms:created xsi:type="dcterms:W3CDTF">2013-07-16T13:53:00Z</dcterms:created>
  <dcterms:modified xsi:type="dcterms:W3CDTF">2013-07-17T08:23:00Z</dcterms:modified>
</cp:coreProperties>
</file>