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4C" w:rsidRPr="00FD4EC0" w:rsidRDefault="00222E4C" w:rsidP="00FD4EC0">
      <w:pPr>
        <w:spacing w:after="0"/>
        <w:jc w:val="center"/>
        <w:rPr>
          <w:rFonts w:ascii="Times New Roman" w:hAnsi="Times New Roman" w:cs="Times New Roman"/>
          <w:b/>
          <w:bCs/>
          <w:sz w:val="28"/>
          <w:szCs w:val="28"/>
        </w:rPr>
      </w:pPr>
      <w:r w:rsidRPr="00FD4EC0">
        <w:rPr>
          <w:rFonts w:ascii="Times New Roman" w:hAnsi="Times New Roman" w:cs="Times New Roman"/>
          <w:b/>
          <w:bCs/>
          <w:sz w:val="28"/>
          <w:szCs w:val="28"/>
        </w:rPr>
        <w:t>АДМИНИСТРАЦИЯ</w:t>
      </w:r>
    </w:p>
    <w:p w:rsidR="00222E4C" w:rsidRPr="00FD4EC0" w:rsidRDefault="00222E4C" w:rsidP="00FD4EC0">
      <w:pPr>
        <w:spacing w:after="0"/>
        <w:jc w:val="center"/>
        <w:rPr>
          <w:rFonts w:ascii="Times New Roman" w:hAnsi="Times New Roman" w:cs="Times New Roman"/>
          <w:b/>
          <w:bCs/>
          <w:sz w:val="28"/>
          <w:szCs w:val="28"/>
        </w:rPr>
      </w:pPr>
      <w:r w:rsidRPr="00FD4EC0">
        <w:rPr>
          <w:rFonts w:ascii="Times New Roman" w:hAnsi="Times New Roman" w:cs="Times New Roman"/>
          <w:b/>
          <w:bCs/>
          <w:sz w:val="28"/>
          <w:szCs w:val="28"/>
        </w:rPr>
        <w:t>ПОСЕЛЕНИЯ ЩАПОВСКОЕ В ГОРОДЕ МОСКВЕ</w:t>
      </w:r>
    </w:p>
    <w:p w:rsidR="00846A19" w:rsidRPr="00FD4EC0" w:rsidRDefault="00846A19" w:rsidP="00FD4EC0">
      <w:pPr>
        <w:spacing w:after="0"/>
        <w:jc w:val="center"/>
        <w:rPr>
          <w:rFonts w:ascii="Times New Roman" w:hAnsi="Times New Roman" w:cs="Times New Roman"/>
          <w:b/>
          <w:bCs/>
          <w:sz w:val="28"/>
          <w:szCs w:val="28"/>
        </w:rPr>
      </w:pPr>
    </w:p>
    <w:p w:rsidR="00167F53" w:rsidRPr="00FD4EC0" w:rsidRDefault="00167F53" w:rsidP="00FD4EC0">
      <w:pPr>
        <w:spacing w:after="0"/>
        <w:jc w:val="center"/>
        <w:rPr>
          <w:rFonts w:ascii="Times New Roman" w:hAnsi="Times New Roman" w:cs="Times New Roman"/>
          <w:b/>
          <w:bCs/>
          <w:sz w:val="28"/>
          <w:szCs w:val="28"/>
        </w:rPr>
      </w:pPr>
    </w:p>
    <w:p w:rsidR="00222E4C" w:rsidRPr="00FD4EC0" w:rsidRDefault="00222E4C" w:rsidP="00FD4EC0">
      <w:pPr>
        <w:spacing w:after="0"/>
        <w:jc w:val="center"/>
        <w:rPr>
          <w:rFonts w:ascii="Times New Roman" w:hAnsi="Times New Roman" w:cs="Times New Roman"/>
          <w:b/>
          <w:bCs/>
          <w:sz w:val="28"/>
          <w:szCs w:val="28"/>
        </w:rPr>
      </w:pPr>
      <w:r w:rsidRPr="00FD4EC0">
        <w:rPr>
          <w:rFonts w:ascii="Times New Roman" w:hAnsi="Times New Roman" w:cs="Times New Roman"/>
          <w:b/>
          <w:bCs/>
          <w:sz w:val="28"/>
          <w:szCs w:val="28"/>
        </w:rPr>
        <w:t>ПОСТАНОВЛЕНИЕ</w:t>
      </w:r>
    </w:p>
    <w:p w:rsidR="00222E4C" w:rsidRPr="00FD4EC0" w:rsidRDefault="00222E4C" w:rsidP="00FD4EC0">
      <w:pPr>
        <w:spacing w:after="0"/>
        <w:rPr>
          <w:rFonts w:ascii="Times New Roman" w:hAnsi="Times New Roman" w:cs="Times New Roman"/>
          <w:bCs/>
          <w:sz w:val="28"/>
          <w:szCs w:val="28"/>
        </w:rPr>
      </w:pPr>
    </w:p>
    <w:p w:rsidR="00222E4C" w:rsidRPr="00FD4EC0" w:rsidRDefault="00222E4C" w:rsidP="00FD4EC0">
      <w:pPr>
        <w:spacing w:after="0"/>
        <w:rPr>
          <w:rFonts w:ascii="Times New Roman" w:hAnsi="Times New Roman" w:cs="Times New Roman"/>
          <w:bCs/>
          <w:sz w:val="28"/>
          <w:szCs w:val="28"/>
        </w:rPr>
      </w:pPr>
    </w:p>
    <w:p w:rsidR="00222E4C" w:rsidRPr="00FD4EC0" w:rsidRDefault="00222E4C" w:rsidP="00FD4EC0">
      <w:pPr>
        <w:spacing w:after="0"/>
        <w:rPr>
          <w:rFonts w:ascii="Times New Roman" w:hAnsi="Times New Roman" w:cs="Times New Roman"/>
          <w:bCs/>
          <w:sz w:val="28"/>
          <w:szCs w:val="28"/>
        </w:rPr>
      </w:pPr>
      <w:r w:rsidRPr="00FD4EC0">
        <w:rPr>
          <w:rFonts w:ascii="Times New Roman" w:hAnsi="Times New Roman" w:cs="Times New Roman"/>
          <w:bCs/>
          <w:sz w:val="28"/>
          <w:szCs w:val="28"/>
        </w:rPr>
        <w:t xml:space="preserve"> От </w:t>
      </w:r>
      <w:r w:rsidR="00D848A1" w:rsidRPr="00FD4EC0">
        <w:rPr>
          <w:rFonts w:ascii="Times New Roman" w:hAnsi="Times New Roman" w:cs="Times New Roman"/>
          <w:bCs/>
          <w:sz w:val="28"/>
          <w:szCs w:val="28"/>
        </w:rPr>
        <w:t>30.12.2021</w:t>
      </w:r>
      <w:r w:rsidRPr="00FD4EC0">
        <w:rPr>
          <w:rFonts w:ascii="Times New Roman" w:hAnsi="Times New Roman" w:cs="Times New Roman"/>
          <w:bCs/>
          <w:sz w:val="28"/>
          <w:szCs w:val="28"/>
        </w:rPr>
        <w:t xml:space="preserve">                                                                                    № </w:t>
      </w:r>
      <w:r w:rsidR="00AB77EF">
        <w:rPr>
          <w:rFonts w:ascii="Times New Roman" w:hAnsi="Times New Roman" w:cs="Times New Roman"/>
          <w:bCs/>
          <w:sz w:val="28"/>
          <w:szCs w:val="28"/>
        </w:rPr>
        <w:t>110</w:t>
      </w:r>
    </w:p>
    <w:p w:rsidR="00222E4C" w:rsidRDefault="00222E4C" w:rsidP="00FD4EC0">
      <w:pPr>
        <w:tabs>
          <w:tab w:val="left" w:pos="4253"/>
        </w:tabs>
        <w:autoSpaceDE w:val="0"/>
        <w:autoSpaceDN w:val="0"/>
        <w:adjustRightInd w:val="0"/>
        <w:ind w:right="5102"/>
        <w:jc w:val="both"/>
        <w:rPr>
          <w:rFonts w:ascii="Times New Roman" w:eastAsia="Calibri" w:hAnsi="Times New Roman" w:cs="Times New Roman"/>
          <w:sz w:val="28"/>
          <w:szCs w:val="28"/>
        </w:rPr>
      </w:pPr>
    </w:p>
    <w:p w:rsidR="00AB77EF" w:rsidRDefault="00AB77EF" w:rsidP="00FD4EC0">
      <w:pPr>
        <w:tabs>
          <w:tab w:val="left" w:pos="4253"/>
        </w:tabs>
        <w:autoSpaceDE w:val="0"/>
        <w:autoSpaceDN w:val="0"/>
        <w:adjustRightInd w:val="0"/>
        <w:ind w:right="5102"/>
        <w:jc w:val="both"/>
        <w:rPr>
          <w:rFonts w:ascii="Times New Roman" w:eastAsia="Calibri" w:hAnsi="Times New Roman" w:cs="Times New Roman"/>
          <w:sz w:val="28"/>
          <w:szCs w:val="28"/>
        </w:rPr>
      </w:pPr>
    </w:p>
    <w:p w:rsidR="00EE36D6" w:rsidRPr="00FD4EC0" w:rsidRDefault="00222E4C" w:rsidP="00FD4EC0">
      <w:pPr>
        <w:spacing w:after="0"/>
        <w:rPr>
          <w:rFonts w:ascii="Times New Roman" w:hAnsi="Times New Roman" w:cs="Times New Roman"/>
          <w:bCs/>
          <w:sz w:val="28"/>
          <w:szCs w:val="28"/>
        </w:rPr>
      </w:pPr>
      <w:r w:rsidRPr="00FD4EC0">
        <w:rPr>
          <w:rFonts w:ascii="Times New Roman" w:hAnsi="Times New Roman" w:cs="Times New Roman"/>
          <w:bCs/>
          <w:sz w:val="28"/>
          <w:szCs w:val="28"/>
        </w:rPr>
        <w:t>О</w:t>
      </w:r>
      <w:r w:rsidR="00EE36D6" w:rsidRPr="00FD4EC0">
        <w:rPr>
          <w:rFonts w:ascii="Times New Roman" w:hAnsi="Times New Roman" w:cs="Times New Roman"/>
          <w:bCs/>
          <w:sz w:val="28"/>
          <w:szCs w:val="28"/>
        </w:rPr>
        <w:t xml:space="preserve">б утверждении </w:t>
      </w:r>
      <w:r w:rsidR="00727592" w:rsidRPr="00FD4EC0">
        <w:rPr>
          <w:rFonts w:ascii="Times New Roman" w:hAnsi="Times New Roman" w:cs="Times New Roman"/>
          <w:bCs/>
          <w:sz w:val="28"/>
          <w:szCs w:val="28"/>
        </w:rPr>
        <w:t>П</w:t>
      </w:r>
      <w:r w:rsidR="00EE36D6" w:rsidRPr="00FD4EC0">
        <w:rPr>
          <w:rFonts w:ascii="Times New Roman" w:hAnsi="Times New Roman" w:cs="Times New Roman"/>
          <w:bCs/>
          <w:sz w:val="28"/>
          <w:szCs w:val="28"/>
        </w:rPr>
        <w:t>оложения о</w:t>
      </w:r>
      <w:r w:rsidRPr="00FD4EC0">
        <w:rPr>
          <w:rFonts w:ascii="Times New Roman" w:hAnsi="Times New Roman" w:cs="Times New Roman"/>
          <w:bCs/>
          <w:sz w:val="28"/>
          <w:szCs w:val="28"/>
        </w:rPr>
        <w:t xml:space="preserve"> </w:t>
      </w:r>
      <w:proofErr w:type="gramStart"/>
      <w:r w:rsidRPr="00FD4EC0">
        <w:rPr>
          <w:rFonts w:ascii="Times New Roman" w:hAnsi="Times New Roman" w:cs="Times New Roman"/>
          <w:bCs/>
          <w:sz w:val="28"/>
          <w:szCs w:val="28"/>
        </w:rPr>
        <w:t>Единой</w:t>
      </w:r>
      <w:proofErr w:type="gramEnd"/>
    </w:p>
    <w:p w:rsidR="00EE36D6" w:rsidRPr="00FD4EC0" w:rsidRDefault="00222E4C" w:rsidP="00FD4EC0">
      <w:pPr>
        <w:spacing w:after="0"/>
        <w:rPr>
          <w:rFonts w:ascii="Times New Roman" w:hAnsi="Times New Roman" w:cs="Times New Roman"/>
          <w:bCs/>
          <w:sz w:val="28"/>
          <w:szCs w:val="28"/>
        </w:rPr>
      </w:pPr>
      <w:r w:rsidRPr="00FD4EC0">
        <w:rPr>
          <w:rFonts w:ascii="Times New Roman" w:hAnsi="Times New Roman" w:cs="Times New Roman"/>
          <w:bCs/>
          <w:sz w:val="28"/>
          <w:szCs w:val="28"/>
        </w:rPr>
        <w:t>постоянно действующей комиссии</w:t>
      </w:r>
    </w:p>
    <w:p w:rsidR="00EE36D6" w:rsidRPr="00FD4EC0" w:rsidRDefault="00222E4C" w:rsidP="00FD4EC0">
      <w:pPr>
        <w:spacing w:after="0"/>
        <w:rPr>
          <w:rFonts w:ascii="Times New Roman" w:hAnsi="Times New Roman" w:cs="Times New Roman"/>
          <w:bCs/>
          <w:sz w:val="28"/>
          <w:szCs w:val="28"/>
        </w:rPr>
      </w:pPr>
      <w:r w:rsidRPr="00FD4EC0">
        <w:rPr>
          <w:rFonts w:ascii="Times New Roman" w:hAnsi="Times New Roman" w:cs="Times New Roman"/>
          <w:bCs/>
          <w:sz w:val="28"/>
          <w:szCs w:val="28"/>
        </w:rPr>
        <w:t>по осуществлению закупок</w:t>
      </w:r>
    </w:p>
    <w:p w:rsidR="00A87EFD" w:rsidRPr="00FD4EC0" w:rsidRDefault="00A87EFD" w:rsidP="00FD4EC0">
      <w:pPr>
        <w:spacing w:after="0"/>
        <w:rPr>
          <w:rFonts w:ascii="Times New Roman" w:hAnsi="Times New Roman" w:cs="Times New Roman"/>
          <w:bCs/>
          <w:sz w:val="28"/>
          <w:szCs w:val="28"/>
        </w:rPr>
      </w:pPr>
    </w:p>
    <w:p w:rsidR="00113408" w:rsidRPr="00FD4EC0" w:rsidRDefault="00113408" w:rsidP="00FD4EC0">
      <w:pPr>
        <w:spacing w:after="0"/>
        <w:rPr>
          <w:rFonts w:ascii="Times New Roman" w:hAnsi="Times New Roman" w:cs="Times New Roman"/>
          <w:bCs/>
          <w:sz w:val="28"/>
          <w:szCs w:val="28"/>
        </w:rPr>
      </w:pPr>
    </w:p>
    <w:p w:rsidR="004A4887" w:rsidRPr="00FD4EC0" w:rsidRDefault="006F2A07" w:rsidP="00FD4EC0">
      <w:pPr>
        <w:jc w:val="both"/>
        <w:rPr>
          <w:rFonts w:ascii="Times New Roman" w:hAnsi="Times New Roman" w:cs="Times New Roman"/>
          <w:sz w:val="28"/>
          <w:szCs w:val="28"/>
        </w:rPr>
      </w:pPr>
      <w:r w:rsidRPr="00FD4EC0">
        <w:rPr>
          <w:rFonts w:ascii="Times New Roman" w:hAnsi="Times New Roman" w:cs="Times New Roman"/>
          <w:sz w:val="28"/>
          <w:szCs w:val="28"/>
        </w:rPr>
        <w:tab/>
      </w:r>
      <w:r w:rsidR="00C21711" w:rsidRPr="00FD4EC0">
        <w:rPr>
          <w:rFonts w:ascii="Times New Roman" w:hAnsi="Times New Roman" w:cs="Times New Roman"/>
          <w:sz w:val="28"/>
          <w:szCs w:val="28"/>
        </w:rPr>
        <w:t>В</w:t>
      </w:r>
      <w:r w:rsidR="005C358D" w:rsidRPr="00FD4EC0">
        <w:rPr>
          <w:rFonts w:ascii="Times New Roman" w:hAnsi="Times New Roman" w:cs="Times New Roman"/>
          <w:sz w:val="28"/>
          <w:szCs w:val="28"/>
        </w:rPr>
        <w:t xml:space="preserve"> соответствии с </w:t>
      </w:r>
      <w:r w:rsidR="00C21711" w:rsidRPr="00FD4EC0">
        <w:rPr>
          <w:rFonts w:ascii="Times New Roman" w:hAnsi="Times New Roman" w:cs="Times New Roman"/>
          <w:sz w:val="28"/>
          <w:szCs w:val="28"/>
        </w:rPr>
        <w:t>Федеральн</w:t>
      </w:r>
      <w:r w:rsidR="005C358D" w:rsidRPr="00FD4EC0">
        <w:rPr>
          <w:rFonts w:ascii="Times New Roman" w:hAnsi="Times New Roman" w:cs="Times New Roman"/>
          <w:sz w:val="28"/>
          <w:szCs w:val="28"/>
        </w:rPr>
        <w:t>ым</w:t>
      </w:r>
      <w:r w:rsidR="00C21711" w:rsidRPr="00FD4EC0">
        <w:rPr>
          <w:rFonts w:ascii="Times New Roman" w:hAnsi="Times New Roman" w:cs="Times New Roman"/>
          <w:sz w:val="28"/>
          <w:szCs w:val="28"/>
        </w:rPr>
        <w:t xml:space="preserve"> закон</w:t>
      </w:r>
      <w:r w:rsidR="005C358D" w:rsidRPr="00FD4EC0">
        <w:rPr>
          <w:rFonts w:ascii="Times New Roman" w:hAnsi="Times New Roman" w:cs="Times New Roman"/>
          <w:sz w:val="28"/>
          <w:szCs w:val="28"/>
        </w:rPr>
        <w:t>ом</w:t>
      </w:r>
      <w:r w:rsidR="00C21711" w:rsidRPr="00FD4EC0">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r w:rsidR="005C358D" w:rsidRPr="00FD4EC0">
        <w:rPr>
          <w:rFonts w:ascii="Times New Roman" w:hAnsi="Times New Roman" w:cs="Times New Roman"/>
          <w:sz w:val="28"/>
          <w:szCs w:val="28"/>
        </w:rPr>
        <w:t>, Федеральным законом от 06.04.2011 № 63-ФЗ «Об  электронной подписи»</w:t>
      </w:r>
      <w:r w:rsidR="00652602" w:rsidRPr="00FD4EC0">
        <w:rPr>
          <w:rFonts w:ascii="Times New Roman" w:hAnsi="Times New Roman" w:cs="Times New Roman"/>
          <w:sz w:val="28"/>
          <w:szCs w:val="28"/>
        </w:rPr>
        <w:t xml:space="preserve">, Уставом поселения Щаповское, </w:t>
      </w:r>
      <w:r w:rsidR="00113408" w:rsidRPr="00FD4EC0">
        <w:rPr>
          <w:rFonts w:ascii="Times New Roman" w:hAnsi="Times New Roman" w:cs="Times New Roman"/>
          <w:sz w:val="28"/>
          <w:szCs w:val="28"/>
        </w:rPr>
        <w:t>приведением отдельных нормативно-правовых</w:t>
      </w:r>
      <w:r w:rsidR="007A5D15" w:rsidRPr="00FD4EC0">
        <w:rPr>
          <w:rFonts w:ascii="Times New Roman" w:hAnsi="Times New Roman" w:cs="Times New Roman"/>
          <w:sz w:val="28"/>
          <w:szCs w:val="28"/>
        </w:rPr>
        <w:t xml:space="preserve"> </w:t>
      </w:r>
      <w:r w:rsidR="00113408" w:rsidRPr="00FD4EC0">
        <w:rPr>
          <w:rFonts w:ascii="Times New Roman" w:hAnsi="Times New Roman" w:cs="Times New Roman"/>
          <w:sz w:val="28"/>
          <w:szCs w:val="28"/>
        </w:rPr>
        <w:t>актов администрации поселения Щаповское</w:t>
      </w:r>
      <w:r w:rsidR="00011461">
        <w:rPr>
          <w:rFonts w:ascii="Times New Roman" w:hAnsi="Times New Roman" w:cs="Times New Roman"/>
          <w:sz w:val="28"/>
          <w:szCs w:val="28"/>
        </w:rPr>
        <w:t>,</w:t>
      </w:r>
    </w:p>
    <w:p w:rsidR="00F86251" w:rsidRPr="00FD4EC0" w:rsidRDefault="00C21711" w:rsidP="00FD4EC0">
      <w:pPr>
        <w:jc w:val="center"/>
        <w:rPr>
          <w:rFonts w:ascii="Times New Roman" w:hAnsi="Times New Roman" w:cs="Times New Roman"/>
          <w:spacing w:val="1"/>
          <w:sz w:val="28"/>
          <w:szCs w:val="28"/>
        </w:rPr>
      </w:pPr>
      <w:r w:rsidRPr="00FD4EC0">
        <w:rPr>
          <w:rFonts w:ascii="Times New Roman" w:hAnsi="Times New Roman" w:cs="Times New Roman"/>
          <w:sz w:val="28"/>
          <w:szCs w:val="28"/>
        </w:rPr>
        <w:t>ПОСТАНОВЛЯЮ:</w:t>
      </w:r>
    </w:p>
    <w:p w:rsidR="00C21711" w:rsidRPr="00FD4EC0" w:rsidRDefault="00C21711" w:rsidP="00437152">
      <w:pPr>
        <w:pStyle w:val="ConsPlusNormal"/>
        <w:ind w:firstLine="708"/>
        <w:jc w:val="both"/>
        <w:rPr>
          <w:rFonts w:ascii="Times New Roman" w:eastAsiaTheme="minorHAnsi" w:hAnsi="Times New Roman" w:cs="Times New Roman"/>
          <w:spacing w:val="1"/>
          <w:sz w:val="28"/>
          <w:szCs w:val="28"/>
          <w:lang w:eastAsia="en-US"/>
        </w:rPr>
      </w:pPr>
      <w:r w:rsidRPr="00FD4EC0">
        <w:rPr>
          <w:rFonts w:ascii="Times New Roman" w:eastAsiaTheme="minorHAnsi" w:hAnsi="Times New Roman" w:cs="Times New Roman"/>
          <w:spacing w:val="1"/>
          <w:sz w:val="28"/>
          <w:szCs w:val="28"/>
          <w:lang w:eastAsia="en-US"/>
        </w:rPr>
        <w:t xml:space="preserve">1. Утвердить </w:t>
      </w:r>
      <w:r w:rsidR="00CA08D1" w:rsidRPr="00FD4EC0">
        <w:rPr>
          <w:rFonts w:ascii="Times New Roman" w:eastAsiaTheme="minorHAnsi" w:hAnsi="Times New Roman" w:cs="Times New Roman"/>
          <w:spacing w:val="1"/>
          <w:sz w:val="28"/>
          <w:szCs w:val="28"/>
          <w:lang w:eastAsia="en-US"/>
        </w:rPr>
        <w:t>Положение о Единой постоянно действующей комиссии по осуществлению закупок</w:t>
      </w:r>
      <w:r w:rsidR="00C707BA" w:rsidRPr="00FD4EC0">
        <w:rPr>
          <w:rFonts w:ascii="Times New Roman" w:eastAsiaTheme="minorHAnsi" w:hAnsi="Times New Roman" w:cs="Times New Roman"/>
          <w:spacing w:val="1"/>
          <w:sz w:val="28"/>
          <w:szCs w:val="28"/>
          <w:lang w:eastAsia="en-US"/>
        </w:rPr>
        <w:t xml:space="preserve"> </w:t>
      </w:r>
      <w:r w:rsidR="00EE36D6" w:rsidRPr="00FD4EC0">
        <w:rPr>
          <w:rFonts w:ascii="Times New Roman" w:eastAsiaTheme="minorHAnsi" w:hAnsi="Times New Roman" w:cs="Times New Roman"/>
          <w:spacing w:val="1"/>
          <w:sz w:val="28"/>
          <w:szCs w:val="28"/>
          <w:lang w:eastAsia="en-US"/>
        </w:rPr>
        <w:t>(Приложение</w:t>
      </w:r>
      <w:r w:rsidRPr="00FD4EC0">
        <w:rPr>
          <w:rFonts w:ascii="Times New Roman" w:eastAsiaTheme="minorHAnsi" w:hAnsi="Times New Roman" w:cs="Times New Roman"/>
          <w:spacing w:val="1"/>
          <w:sz w:val="28"/>
          <w:szCs w:val="28"/>
          <w:lang w:eastAsia="en-US"/>
        </w:rPr>
        <w:t>).</w:t>
      </w:r>
    </w:p>
    <w:p w:rsidR="00752803" w:rsidRPr="00FD4EC0" w:rsidRDefault="00EE36D6" w:rsidP="00437152">
      <w:pPr>
        <w:pStyle w:val="ConsPlusNormal"/>
        <w:ind w:firstLine="708"/>
        <w:jc w:val="both"/>
        <w:rPr>
          <w:rFonts w:ascii="Times New Roman" w:eastAsiaTheme="minorHAnsi" w:hAnsi="Times New Roman" w:cs="Times New Roman"/>
          <w:spacing w:val="1"/>
          <w:sz w:val="28"/>
          <w:szCs w:val="28"/>
          <w:lang w:eastAsia="en-US"/>
        </w:rPr>
      </w:pPr>
      <w:r w:rsidRPr="00FD4EC0">
        <w:rPr>
          <w:rFonts w:ascii="Times New Roman" w:eastAsiaTheme="minorHAnsi" w:hAnsi="Times New Roman" w:cs="Times New Roman"/>
          <w:spacing w:val="1"/>
          <w:sz w:val="28"/>
          <w:szCs w:val="28"/>
          <w:lang w:eastAsia="en-US"/>
        </w:rPr>
        <w:t>2</w:t>
      </w:r>
      <w:r w:rsidR="00752803" w:rsidRPr="00FD4EC0">
        <w:rPr>
          <w:rFonts w:ascii="Times New Roman" w:eastAsiaTheme="minorHAnsi" w:hAnsi="Times New Roman" w:cs="Times New Roman"/>
          <w:spacing w:val="1"/>
          <w:sz w:val="28"/>
          <w:szCs w:val="28"/>
          <w:lang w:eastAsia="en-US"/>
        </w:rPr>
        <w:t>. Настоящее постановление всту</w:t>
      </w:r>
      <w:r w:rsidR="00CA4EE3" w:rsidRPr="00FD4EC0">
        <w:rPr>
          <w:rFonts w:ascii="Times New Roman" w:eastAsiaTheme="minorHAnsi" w:hAnsi="Times New Roman" w:cs="Times New Roman"/>
          <w:spacing w:val="1"/>
          <w:sz w:val="28"/>
          <w:szCs w:val="28"/>
          <w:lang w:eastAsia="en-US"/>
        </w:rPr>
        <w:t xml:space="preserve">пает в силу с </w:t>
      </w:r>
      <w:r w:rsidR="00D848A1" w:rsidRPr="00FD4EC0">
        <w:rPr>
          <w:rFonts w:ascii="Times New Roman" w:eastAsiaTheme="minorHAnsi" w:hAnsi="Times New Roman" w:cs="Times New Roman"/>
          <w:spacing w:val="1"/>
          <w:sz w:val="28"/>
          <w:szCs w:val="28"/>
          <w:lang w:eastAsia="en-US"/>
        </w:rPr>
        <w:t>01</w:t>
      </w:r>
      <w:r w:rsidR="00CA4EE3" w:rsidRPr="00FD4EC0">
        <w:rPr>
          <w:rFonts w:ascii="Times New Roman" w:eastAsiaTheme="minorHAnsi" w:hAnsi="Times New Roman" w:cs="Times New Roman"/>
          <w:spacing w:val="1"/>
          <w:sz w:val="28"/>
          <w:szCs w:val="28"/>
          <w:lang w:eastAsia="en-US"/>
        </w:rPr>
        <w:t xml:space="preserve"> </w:t>
      </w:r>
      <w:r w:rsidR="00D848A1" w:rsidRPr="00FD4EC0">
        <w:rPr>
          <w:rFonts w:ascii="Times New Roman" w:eastAsiaTheme="minorHAnsi" w:hAnsi="Times New Roman" w:cs="Times New Roman"/>
          <w:spacing w:val="1"/>
          <w:sz w:val="28"/>
          <w:szCs w:val="28"/>
          <w:lang w:eastAsia="en-US"/>
        </w:rPr>
        <w:t>января</w:t>
      </w:r>
      <w:r w:rsidR="00CA4EE3" w:rsidRPr="00FD4EC0">
        <w:rPr>
          <w:rFonts w:ascii="Times New Roman" w:eastAsiaTheme="minorHAnsi" w:hAnsi="Times New Roman" w:cs="Times New Roman"/>
          <w:spacing w:val="1"/>
          <w:sz w:val="28"/>
          <w:szCs w:val="28"/>
          <w:lang w:eastAsia="en-US"/>
        </w:rPr>
        <w:t xml:space="preserve"> 20</w:t>
      </w:r>
      <w:r w:rsidR="00D848A1" w:rsidRPr="00FD4EC0">
        <w:rPr>
          <w:rFonts w:ascii="Times New Roman" w:eastAsiaTheme="minorHAnsi" w:hAnsi="Times New Roman" w:cs="Times New Roman"/>
          <w:spacing w:val="1"/>
          <w:sz w:val="28"/>
          <w:szCs w:val="28"/>
          <w:lang w:eastAsia="en-US"/>
        </w:rPr>
        <w:t>22</w:t>
      </w:r>
      <w:r w:rsidR="00CA4EE3" w:rsidRPr="00FD4EC0">
        <w:rPr>
          <w:rFonts w:ascii="Times New Roman" w:eastAsiaTheme="minorHAnsi" w:hAnsi="Times New Roman" w:cs="Times New Roman"/>
          <w:spacing w:val="1"/>
          <w:sz w:val="28"/>
          <w:szCs w:val="28"/>
          <w:lang w:eastAsia="en-US"/>
        </w:rPr>
        <w:t xml:space="preserve"> г</w:t>
      </w:r>
      <w:r w:rsidR="00752803" w:rsidRPr="00FD4EC0">
        <w:rPr>
          <w:rFonts w:ascii="Times New Roman" w:eastAsiaTheme="minorHAnsi" w:hAnsi="Times New Roman" w:cs="Times New Roman"/>
          <w:spacing w:val="1"/>
          <w:sz w:val="28"/>
          <w:szCs w:val="28"/>
          <w:lang w:eastAsia="en-US"/>
        </w:rPr>
        <w:t>.</w:t>
      </w:r>
    </w:p>
    <w:p w:rsidR="00F86251" w:rsidRPr="00FD4EC0" w:rsidRDefault="00EE36D6" w:rsidP="00437152">
      <w:pPr>
        <w:pStyle w:val="ConsPlusNormal"/>
        <w:widowControl/>
        <w:ind w:firstLine="708"/>
        <w:jc w:val="both"/>
        <w:rPr>
          <w:rFonts w:ascii="Times New Roman" w:eastAsiaTheme="minorHAnsi" w:hAnsi="Times New Roman" w:cs="Times New Roman"/>
          <w:spacing w:val="1"/>
          <w:sz w:val="28"/>
          <w:szCs w:val="28"/>
          <w:lang w:eastAsia="en-US"/>
        </w:rPr>
      </w:pPr>
      <w:r w:rsidRPr="00FD4EC0">
        <w:rPr>
          <w:rFonts w:ascii="Times New Roman" w:eastAsiaTheme="minorHAnsi" w:hAnsi="Times New Roman" w:cs="Times New Roman"/>
          <w:spacing w:val="1"/>
          <w:sz w:val="28"/>
          <w:szCs w:val="28"/>
          <w:lang w:eastAsia="en-US"/>
        </w:rPr>
        <w:t>3</w:t>
      </w:r>
      <w:r w:rsidR="00C21711" w:rsidRPr="00FD4EC0">
        <w:rPr>
          <w:rFonts w:ascii="Times New Roman" w:eastAsiaTheme="minorHAnsi" w:hAnsi="Times New Roman" w:cs="Times New Roman"/>
          <w:spacing w:val="1"/>
          <w:sz w:val="28"/>
          <w:szCs w:val="28"/>
          <w:lang w:eastAsia="en-US"/>
        </w:rPr>
        <w:t xml:space="preserve">. </w:t>
      </w:r>
      <w:r w:rsidR="00F86251" w:rsidRPr="00FD4EC0">
        <w:rPr>
          <w:rFonts w:ascii="Times New Roman" w:eastAsiaTheme="minorHAnsi" w:hAnsi="Times New Roman" w:cs="Times New Roman"/>
          <w:spacing w:val="1"/>
          <w:sz w:val="28"/>
          <w:szCs w:val="28"/>
          <w:lang w:eastAsia="en-US"/>
        </w:rPr>
        <w:t xml:space="preserve">Опубликовать настоящее постановление в </w:t>
      </w:r>
      <w:r w:rsidR="004A4887" w:rsidRPr="00FD4EC0">
        <w:rPr>
          <w:rFonts w:ascii="Times New Roman" w:eastAsiaTheme="minorHAnsi" w:hAnsi="Times New Roman" w:cs="Times New Roman"/>
          <w:spacing w:val="1"/>
          <w:sz w:val="28"/>
          <w:szCs w:val="28"/>
          <w:lang w:eastAsia="en-US"/>
        </w:rPr>
        <w:t>бюллетен</w:t>
      </w:r>
      <w:r w:rsidR="00516F20" w:rsidRPr="00FD4EC0">
        <w:rPr>
          <w:rFonts w:ascii="Times New Roman" w:eastAsiaTheme="minorHAnsi" w:hAnsi="Times New Roman" w:cs="Times New Roman"/>
          <w:spacing w:val="1"/>
          <w:sz w:val="28"/>
          <w:szCs w:val="28"/>
          <w:lang w:eastAsia="en-US"/>
        </w:rPr>
        <w:t>е</w:t>
      </w:r>
      <w:r w:rsidR="004A4887" w:rsidRPr="00FD4EC0">
        <w:rPr>
          <w:rFonts w:ascii="Times New Roman" w:eastAsiaTheme="minorHAnsi" w:hAnsi="Times New Roman" w:cs="Times New Roman"/>
          <w:spacing w:val="1"/>
          <w:sz w:val="28"/>
          <w:szCs w:val="28"/>
          <w:lang w:eastAsia="en-US"/>
        </w:rPr>
        <w:t xml:space="preserve"> </w:t>
      </w:r>
      <w:r w:rsidR="005E4D8F" w:rsidRPr="00FD4EC0">
        <w:rPr>
          <w:rFonts w:ascii="Times New Roman" w:eastAsiaTheme="minorHAnsi" w:hAnsi="Times New Roman" w:cs="Times New Roman"/>
          <w:spacing w:val="1"/>
          <w:sz w:val="28"/>
          <w:szCs w:val="28"/>
          <w:lang w:eastAsia="en-US"/>
        </w:rPr>
        <w:t>«</w:t>
      </w:r>
      <w:r w:rsidR="004A4887" w:rsidRPr="00FD4EC0">
        <w:rPr>
          <w:rFonts w:ascii="Times New Roman" w:eastAsiaTheme="minorHAnsi" w:hAnsi="Times New Roman" w:cs="Times New Roman"/>
          <w:spacing w:val="1"/>
          <w:sz w:val="28"/>
          <w:szCs w:val="28"/>
          <w:lang w:eastAsia="en-US"/>
        </w:rPr>
        <w:t>Московский муниципальный вестник</w:t>
      </w:r>
      <w:r w:rsidR="005E4D8F" w:rsidRPr="00FD4EC0">
        <w:rPr>
          <w:rFonts w:ascii="Times New Roman" w:eastAsiaTheme="minorHAnsi" w:hAnsi="Times New Roman" w:cs="Times New Roman"/>
          <w:spacing w:val="1"/>
          <w:sz w:val="28"/>
          <w:szCs w:val="28"/>
          <w:lang w:eastAsia="en-US"/>
        </w:rPr>
        <w:t>»</w:t>
      </w:r>
      <w:r w:rsidR="004A4887" w:rsidRPr="00FD4EC0">
        <w:rPr>
          <w:rFonts w:ascii="Times New Roman" w:eastAsiaTheme="minorHAnsi" w:hAnsi="Times New Roman" w:cs="Times New Roman"/>
          <w:spacing w:val="1"/>
          <w:sz w:val="28"/>
          <w:szCs w:val="28"/>
          <w:lang w:eastAsia="en-US"/>
        </w:rPr>
        <w:t xml:space="preserve"> и</w:t>
      </w:r>
      <w:r w:rsidR="00F86251" w:rsidRPr="00FD4EC0">
        <w:rPr>
          <w:rFonts w:ascii="Times New Roman" w:eastAsiaTheme="minorHAnsi" w:hAnsi="Times New Roman" w:cs="Times New Roman"/>
          <w:spacing w:val="1"/>
          <w:sz w:val="28"/>
          <w:szCs w:val="28"/>
          <w:lang w:eastAsia="en-US"/>
        </w:rPr>
        <w:t xml:space="preserve"> </w:t>
      </w:r>
      <w:r w:rsidR="006F2A07" w:rsidRPr="00FD4EC0">
        <w:rPr>
          <w:rFonts w:ascii="Times New Roman" w:eastAsiaTheme="minorHAnsi" w:hAnsi="Times New Roman" w:cs="Times New Roman"/>
          <w:spacing w:val="1"/>
          <w:sz w:val="28"/>
          <w:szCs w:val="28"/>
          <w:lang w:eastAsia="en-US"/>
        </w:rPr>
        <w:t>разместить на официальном сайте</w:t>
      </w:r>
      <w:r w:rsidR="004A4887" w:rsidRPr="00FD4EC0">
        <w:rPr>
          <w:rFonts w:ascii="Times New Roman" w:eastAsiaTheme="minorHAnsi" w:hAnsi="Times New Roman" w:cs="Times New Roman"/>
          <w:spacing w:val="1"/>
          <w:sz w:val="28"/>
          <w:szCs w:val="28"/>
          <w:lang w:eastAsia="en-US"/>
        </w:rPr>
        <w:t xml:space="preserve"> администрации поселения Щаповское.</w:t>
      </w:r>
    </w:p>
    <w:p w:rsidR="00437152" w:rsidRDefault="00EE36D6" w:rsidP="00437152">
      <w:pPr>
        <w:pStyle w:val="ConsPlusNormal"/>
        <w:ind w:firstLine="708"/>
        <w:jc w:val="both"/>
        <w:rPr>
          <w:rFonts w:ascii="Times New Roman" w:eastAsiaTheme="minorHAnsi" w:hAnsi="Times New Roman" w:cs="Times New Roman"/>
          <w:spacing w:val="1"/>
          <w:sz w:val="28"/>
          <w:szCs w:val="28"/>
          <w:lang w:eastAsia="en-US"/>
        </w:rPr>
      </w:pPr>
      <w:r w:rsidRPr="00FD4EC0">
        <w:rPr>
          <w:rFonts w:ascii="Times New Roman" w:eastAsiaTheme="minorHAnsi" w:hAnsi="Times New Roman" w:cs="Times New Roman"/>
          <w:spacing w:val="1"/>
          <w:sz w:val="28"/>
          <w:szCs w:val="28"/>
          <w:lang w:eastAsia="en-US"/>
        </w:rPr>
        <w:t>4</w:t>
      </w:r>
      <w:r w:rsidR="00011461">
        <w:rPr>
          <w:rFonts w:ascii="Times New Roman" w:eastAsiaTheme="minorHAnsi" w:hAnsi="Times New Roman" w:cs="Times New Roman"/>
          <w:spacing w:val="1"/>
          <w:sz w:val="28"/>
          <w:szCs w:val="28"/>
          <w:lang w:eastAsia="en-US"/>
        </w:rPr>
        <w:t>. Признать утратившим силу</w:t>
      </w:r>
      <w:r w:rsidR="00437152">
        <w:rPr>
          <w:rFonts w:ascii="Times New Roman" w:eastAsiaTheme="minorHAnsi" w:hAnsi="Times New Roman" w:cs="Times New Roman"/>
          <w:spacing w:val="1"/>
          <w:sz w:val="28"/>
          <w:szCs w:val="28"/>
          <w:lang w:eastAsia="en-US"/>
        </w:rPr>
        <w:t>:</w:t>
      </w:r>
    </w:p>
    <w:p w:rsidR="00886CBA" w:rsidRDefault="00011461" w:rsidP="00437152">
      <w:pPr>
        <w:pStyle w:val="ConsPlusNormal"/>
        <w:ind w:firstLine="708"/>
        <w:jc w:val="both"/>
        <w:rPr>
          <w:rFonts w:ascii="Times New Roman" w:eastAsiaTheme="minorHAnsi" w:hAnsi="Times New Roman" w:cs="Times New Roman"/>
          <w:spacing w:val="1"/>
          <w:sz w:val="28"/>
          <w:szCs w:val="28"/>
          <w:lang w:eastAsia="en-US"/>
        </w:rPr>
      </w:pPr>
      <w:r>
        <w:rPr>
          <w:rFonts w:ascii="Times New Roman" w:eastAsiaTheme="minorHAnsi" w:hAnsi="Times New Roman" w:cs="Times New Roman"/>
          <w:spacing w:val="1"/>
          <w:sz w:val="28"/>
          <w:szCs w:val="28"/>
          <w:lang w:eastAsia="en-US"/>
        </w:rPr>
        <w:t xml:space="preserve"> п</w:t>
      </w:r>
      <w:r w:rsidR="00886CBA" w:rsidRPr="00FD4EC0">
        <w:rPr>
          <w:rFonts w:ascii="Times New Roman" w:eastAsiaTheme="minorHAnsi" w:hAnsi="Times New Roman" w:cs="Times New Roman"/>
          <w:spacing w:val="1"/>
          <w:sz w:val="28"/>
          <w:szCs w:val="28"/>
          <w:lang w:eastAsia="en-US"/>
        </w:rPr>
        <w:t>остановлени</w:t>
      </w:r>
      <w:r w:rsidR="00437152">
        <w:rPr>
          <w:rFonts w:ascii="Times New Roman" w:eastAsiaTheme="minorHAnsi" w:hAnsi="Times New Roman" w:cs="Times New Roman"/>
          <w:spacing w:val="1"/>
          <w:sz w:val="28"/>
          <w:szCs w:val="28"/>
          <w:lang w:eastAsia="en-US"/>
        </w:rPr>
        <w:t>я</w:t>
      </w:r>
      <w:r w:rsidR="00886CBA" w:rsidRPr="00FD4EC0">
        <w:rPr>
          <w:rFonts w:ascii="Times New Roman" w:eastAsiaTheme="minorHAnsi" w:hAnsi="Times New Roman" w:cs="Times New Roman"/>
          <w:spacing w:val="1"/>
          <w:sz w:val="28"/>
          <w:szCs w:val="28"/>
          <w:lang w:eastAsia="en-US"/>
        </w:rPr>
        <w:t xml:space="preserve"> администрации поселения Щаповское в городе Москве</w:t>
      </w:r>
      <w:r w:rsidR="00437152">
        <w:rPr>
          <w:rFonts w:ascii="Times New Roman" w:eastAsiaTheme="minorHAnsi" w:hAnsi="Times New Roman" w:cs="Times New Roman"/>
          <w:spacing w:val="1"/>
          <w:sz w:val="28"/>
          <w:szCs w:val="28"/>
          <w:lang w:eastAsia="en-US"/>
        </w:rPr>
        <w:t xml:space="preserve"> </w:t>
      </w:r>
      <w:r w:rsidR="00886CBA" w:rsidRPr="00FD4EC0">
        <w:rPr>
          <w:rFonts w:ascii="Times New Roman" w:eastAsiaTheme="minorHAnsi" w:hAnsi="Times New Roman" w:cs="Times New Roman"/>
          <w:spacing w:val="1"/>
          <w:sz w:val="28"/>
          <w:szCs w:val="28"/>
          <w:lang w:eastAsia="en-US"/>
        </w:rPr>
        <w:t xml:space="preserve">от </w:t>
      </w:r>
      <w:r w:rsidR="00D848A1" w:rsidRPr="00FD4EC0">
        <w:rPr>
          <w:rFonts w:ascii="Times New Roman" w:eastAsiaTheme="minorHAnsi" w:hAnsi="Times New Roman" w:cs="Times New Roman"/>
          <w:spacing w:val="1"/>
          <w:sz w:val="28"/>
          <w:szCs w:val="28"/>
          <w:lang w:eastAsia="en-US"/>
        </w:rPr>
        <w:t>25.01.2019</w:t>
      </w:r>
      <w:r w:rsidR="00886CBA" w:rsidRPr="00FD4EC0">
        <w:rPr>
          <w:rFonts w:ascii="Times New Roman" w:eastAsiaTheme="minorHAnsi" w:hAnsi="Times New Roman" w:cs="Times New Roman"/>
          <w:spacing w:val="1"/>
          <w:sz w:val="28"/>
          <w:szCs w:val="28"/>
          <w:lang w:eastAsia="en-US"/>
        </w:rPr>
        <w:t xml:space="preserve"> № </w:t>
      </w:r>
      <w:r w:rsidR="00D848A1" w:rsidRPr="00FD4EC0">
        <w:rPr>
          <w:rFonts w:ascii="Times New Roman" w:eastAsiaTheme="minorHAnsi" w:hAnsi="Times New Roman" w:cs="Times New Roman"/>
          <w:spacing w:val="1"/>
          <w:sz w:val="28"/>
          <w:szCs w:val="28"/>
          <w:lang w:eastAsia="en-US"/>
        </w:rPr>
        <w:t>8</w:t>
      </w:r>
      <w:r w:rsidR="00886CBA" w:rsidRPr="00FD4EC0">
        <w:rPr>
          <w:rFonts w:ascii="Times New Roman" w:eastAsiaTheme="minorHAnsi" w:hAnsi="Times New Roman" w:cs="Times New Roman"/>
          <w:spacing w:val="1"/>
          <w:sz w:val="28"/>
          <w:szCs w:val="28"/>
          <w:lang w:eastAsia="en-US"/>
        </w:rPr>
        <w:t xml:space="preserve"> «О создании Единой постоянно действующей комиссии по осуществлению закупок адм</w:t>
      </w:r>
      <w:r w:rsidR="00437152">
        <w:rPr>
          <w:rFonts w:ascii="Times New Roman" w:eastAsiaTheme="minorHAnsi" w:hAnsi="Times New Roman" w:cs="Times New Roman"/>
          <w:spacing w:val="1"/>
          <w:sz w:val="28"/>
          <w:szCs w:val="28"/>
          <w:lang w:eastAsia="en-US"/>
        </w:rPr>
        <w:t>инистрации поселения Щаповское»;</w:t>
      </w:r>
    </w:p>
    <w:p w:rsidR="00437152" w:rsidRDefault="00437152" w:rsidP="00437152">
      <w:pPr>
        <w:pStyle w:val="ConsPlusNormal"/>
        <w:ind w:firstLine="708"/>
        <w:jc w:val="both"/>
        <w:rPr>
          <w:rFonts w:ascii="Times New Roman" w:eastAsiaTheme="minorHAnsi" w:hAnsi="Times New Roman" w:cs="Times New Roman"/>
          <w:spacing w:val="1"/>
          <w:sz w:val="28"/>
          <w:szCs w:val="28"/>
          <w:lang w:eastAsia="en-US"/>
        </w:rPr>
      </w:pPr>
      <w:r w:rsidRPr="00437152">
        <w:rPr>
          <w:rFonts w:ascii="Times New Roman" w:eastAsiaTheme="minorHAnsi" w:hAnsi="Times New Roman" w:cs="Times New Roman"/>
          <w:spacing w:val="1"/>
          <w:sz w:val="28"/>
          <w:szCs w:val="28"/>
          <w:lang w:eastAsia="en-US"/>
        </w:rPr>
        <w:t xml:space="preserve">постановления администрации поселения Щаповское в городе Москве 24.06.2019 № 63 </w:t>
      </w:r>
      <w:r>
        <w:rPr>
          <w:rFonts w:ascii="Times New Roman" w:eastAsiaTheme="minorHAnsi" w:hAnsi="Times New Roman" w:cs="Times New Roman"/>
          <w:spacing w:val="1"/>
          <w:sz w:val="28"/>
          <w:szCs w:val="28"/>
          <w:lang w:eastAsia="en-US"/>
        </w:rPr>
        <w:t>«</w:t>
      </w:r>
      <w:r w:rsidRPr="00437152">
        <w:rPr>
          <w:rFonts w:ascii="Times New Roman" w:eastAsiaTheme="minorHAnsi" w:hAnsi="Times New Roman" w:cs="Times New Roman"/>
          <w:spacing w:val="1"/>
          <w:sz w:val="28"/>
          <w:szCs w:val="28"/>
          <w:lang w:eastAsia="en-US"/>
        </w:rPr>
        <w:t>О внесении изменений в постановление</w:t>
      </w:r>
      <w:r>
        <w:rPr>
          <w:rFonts w:ascii="Times New Roman" w:eastAsiaTheme="minorHAnsi" w:hAnsi="Times New Roman" w:cs="Times New Roman"/>
          <w:spacing w:val="1"/>
          <w:sz w:val="28"/>
          <w:szCs w:val="28"/>
          <w:lang w:eastAsia="en-US"/>
        </w:rPr>
        <w:t xml:space="preserve"> </w:t>
      </w:r>
      <w:r w:rsidRPr="00437152">
        <w:rPr>
          <w:rFonts w:ascii="Times New Roman" w:eastAsiaTheme="minorHAnsi" w:hAnsi="Times New Roman" w:cs="Times New Roman"/>
          <w:spacing w:val="1"/>
          <w:sz w:val="28"/>
          <w:szCs w:val="28"/>
          <w:lang w:eastAsia="en-US"/>
        </w:rPr>
        <w:t>администрации поселения Щаповское в городе Москве от 25.01.2019 г. № 8</w:t>
      </w:r>
      <w:r>
        <w:rPr>
          <w:rFonts w:ascii="Times New Roman" w:eastAsiaTheme="minorHAnsi" w:hAnsi="Times New Roman" w:cs="Times New Roman"/>
          <w:spacing w:val="1"/>
          <w:sz w:val="28"/>
          <w:szCs w:val="28"/>
          <w:lang w:eastAsia="en-US"/>
        </w:rPr>
        <w:t>»;</w:t>
      </w:r>
    </w:p>
    <w:p w:rsidR="00437152" w:rsidRDefault="00437152" w:rsidP="00437152">
      <w:pPr>
        <w:pStyle w:val="ConsPlusNormal"/>
        <w:ind w:firstLine="708"/>
        <w:jc w:val="both"/>
        <w:rPr>
          <w:rFonts w:ascii="Times New Roman" w:eastAsiaTheme="minorHAnsi" w:hAnsi="Times New Roman" w:cs="Times New Roman"/>
          <w:spacing w:val="1"/>
          <w:sz w:val="28"/>
          <w:szCs w:val="28"/>
          <w:lang w:eastAsia="en-US"/>
        </w:rPr>
      </w:pPr>
      <w:r w:rsidRPr="00437152">
        <w:rPr>
          <w:rFonts w:ascii="Times New Roman" w:eastAsiaTheme="minorHAnsi" w:hAnsi="Times New Roman" w:cs="Times New Roman"/>
          <w:spacing w:val="1"/>
          <w:sz w:val="28"/>
          <w:szCs w:val="28"/>
          <w:lang w:eastAsia="en-US"/>
        </w:rPr>
        <w:t>постановления администрации поселения Щаповское в городе Москве от 15.07.2019 № 78 «О внесении изменений в постановление администрации поселения Щаповское в городе Москве от 25.01.2019 г. № 8»;</w:t>
      </w:r>
    </w:p>
    <w:p w:rsidR="00C41676" w:rsidRDefault="00437152" w:rsidP="00437152">
      <w:pPr>
        <w:pStyle w:val="ConsPlusNormal"/>
        <w:ind w:firstLine="708"/>
        <w:jc w:val="both"/>
        <w:rPr>
          <w:rFonts w:ascii="Times New Roman" w:eastAsiaTheme="minorHAnsi" w:hAnsi="Times New Roman" w:cs="Times New Roman"/>
          <w:spacing w:val="1"/>
          <w:sz w:val="28"/>
          <w:szCs w:val="28"/>
          <w:lang w:eastAsia="en-US"/>
        </w:rPr>
      </w:pPr>
      <w:r w:rsidRPr="00437152">
        <w:rPr>
          <w:rFonts w:ascii="Times New Roman" w:eastAsiaTheme="minorHAnsi" w:hAnsi="Times New Roman" w:cs="Times New Roman"/>
          <w:spacing w:val="1"/>
          <w:sz w:val="28"/>
          <w:szCs w:val="28"/>
          <w:lang w:eastAsia="en-US"/>
        </w:rPr>
        <w:t xml:space="preserve">постановления администрации поселения Щаповское в городе Москве от 20.08.2019 № 84 </w:t>
      </w:r>
      <w:r>
        <w:rPr>
          <w:rFonts w:ascii="Times New Roman" w:eastAsiaTheme="minorHAnsi" w:hAnsi="Times New Roman" w:cs="Times New Roman"/>
          <w:spacing w:val="1"/>
          <w:sz w:val="28"/>
          <w:szCs w:val="28"/>
          <w:lang w:eastAsia="en-US"/>
        </w:rPr>
        <w:t>«</w:t>
      </w:r>
      <w:r w:rsidRPr="00437152">
        <w:rPr>
          <w:rFonts w:ascii="Times New Roman" w:eastAsiaTheme="minorHAnsi" w:hAnsi="Times New Roman" w:cs="Times New Roman"/>
          <w:spacing w:val="1"/>
          <w:sz w:val="28"/>
          <w:szCs w:val="28"/>
          <w:lang w:eastAsia="en-US"/>
        </w:rPr>
        <w:t>О внесении изменений в постановление</w:t>
      </w:r>
      <w:r>
        <w:rPr>
          <w:rFonts w:ascii="Times New Roman" w:eastAsiaTheme="minorHAnsi" w:hAnsi="Times New Roman" w:cs="Times New Roman"/>
          <w:spacing w:val="1"/>
          <w:sz w:val="28"/>
          <w:szCs w:val="28"/>
          <w:lang w:eastAsia="en-US"/>
        </w:rPr>
        <w:t xml:space="preserve"> </w:t>
      </w:r>
      <w:r w:rsidRPr="00437152">
        <w:rPr>
          <w:rFonts w:ascii="Times New Roman" w:eastAsiaTheme="minorHAnsi" w:hAnsi="Times New Roman" w:cs="Times New Roman"/>
          <w:spacing w:val="1"/>
          <w:sz w:val="28"/>
          <w:szCs w:val="28"/>
          <w:lang w:eastAsia="en-US"/>
        </w:rPr>
        <w:t xml:space="preserve">администрации </w:t>
      </w:r>
    </w:p>
    <w:p w:rsidR="00C41676" w:rsidRDefault="00C41676" w:rsidP="00437152">
      <w:pPr>
        <w:pStyle w:val="ConsPlusNormal"/>
        <w:ind w:firstLine="708"/>
        <w:jc w:val="both"/>
        <w:rPr>
          <w:rFonts w:ascii="Times New Roman" w:eastAsiaTheme="minorHAnsi" w:hAnsi="Times New Roman" w:cs="Times New Roman"/>
          <w:spacing w:val="1"/>
          <w:sz w:val="28"/>
          <w:szCs w:val="28"/>
          <w:lang w:eastAsia="en-US"/>
        </w:rPr>
      </w:pPr>
    </w:p>
    <w:p w:rsidR="00437152" w:rsidRDefault="00437152" w:rsidP="00C41676">
      <w:pPr>
        <w:pStyle w:val="ConsPlusNormal"/>
        <w:jc w:val="both"/>
        <w:rPr>
          <w:rFonts w:ascii="Times New Roman" w:eastAsiaTheme="minorHAnsi" w:hAnsi="Times New Roman" w:cs="Times New Roman"/>
          <w:spacing w:val="1"/>
          <w:sz w:val="28"/>
          <w:szCs w:val="28"/>
          <w:lang w:eastAsia="en-US"/>
        </w:rPr>
      </w:pPr>
      <w:r w:rsidRPr="00437152">
        <w:rPr>
          <w:rFonts w:ascii="Times New Roman" w:eastAsiaTheme="minorHAnsi" w:hAnsi="Times New Roman" w:cs="Times New Roman"/>
          <w:spacing w:val="1"/>
          <w:sz w:val="28"/>
          <w:szCs w:val="28"/>
          <w:lang w:eastAsia="en-US"/>
        </w:rPr>
        <w:lastRenderedPageBreak/>
        <w:t>поселения Щаповское в городе Москве от 25.01.2019 г. № 8</w:t>
      </w:r>
      <w:r>
        <w:rPr>
          <w:rFonts w:ascii="Times New Roman" w:eastAsiaTheme="minorHAnsi" w:hAnsi="Times New Roman" w:cs="Times New Roman"/>
          <w:spacing w:val="1"/>
          <w:sz w:val="28"/>
          <w:szCs w:val="28"/>
          <w:lang w:eastAsia="en-US"/>
        </w:rPr>
        <w:t>»;</w:t>
      </w:r>
    </w:p>
    <w:p w:rsidR="00437152" w:rsidRDefault="00437152" w:rsidP="00437152">
      <w:pPr>
        <w:pStyle w:val="ConsPlusNormal"/>
        <w:ind w:firstLine="708"/>
        <w:jc w:val="both"/>
        <w:rPr>
          <w:rFonts w:ascii="Times New Roman" w:eastAsiaTheme="minorHAnsi" w:hAnsi="Times New Roman" w:cs="Times New Roman"/>
          <w:spacing w:val="1"/>
          <w:sz w:val="28"/>
          <w:szCs w:val="28"/>
          <w:lang w:eastAsia="en-US"/>
        </w:rPr>
      </w:pPr>
      <w:r w:rsidRPr="00437152">
        <w:rPr>
          <w:rFonts w:ascii="Times New Roman" w:eastAsiaTheme="minorHAnsi" w:hAnsi="Times New Roman" w:cs="Times New Roman"/>
          <w:spacing w:val="1"/>
          <w:sz w:val="28"/>
          <w:szCs w:val="28"/>
          <w:lang w:eastAsia="en-US"/>
        </w:rPr>
        <w:t xml:space="preserve">постановления администрации поселения Щаповское в городе Москве от 29.07.2020 № 39 </w:t>
      </w:r>
      <w:r>
        <w:rPr>
          <w:rFonts w:ascii="Times New Roman" w:eastAsiaTheme="minorHAnsi" w:hAnsi="Times New Roman" w:cs="Times New Roman"/>
          <w:spacing w:val="1"/>
          <w:sz w:val="28"/>
          <w:szCs w:val="28"/>
          <w:lang w:eastAsia="en-US"/>
        </w:rPr>
        <w:t>«</w:t>
      </w:r>
      <w:r w:rsidRPr="00437152">
        <w:rPr>
          <w:rFonts w:ascii="Times New Roman" w:eastAsiaTheme="minorHAnsi" w:hAnsi="Times New Roman" w:cs="Times New Roman"/>
          <w:spacing w:val="1"/>
          <w:sz w:val="28"/>
          <w:szCs w:val="28"/>
          <w:lang w:eastAsia="en-US"/>
        </w:rPr>
        <w:t>О внесении изменений в постановление</w:t>
      </w:r>
      <w:r>
        <w:rPr>
          <w:rFonts w:ascii="Times New Roman" w:eastAsiaTheme="minorHAnsi" w:hAnsi="Times New Roman" w:cs="Times New Roman"/>
          <w:spacing w:val="1"/>
          <w:sz w:val="28"/>
          <w:szCs w:val="28"/>
          <w:lang w:eastAsia="en-US"/>
        </w:rPr>
        <w:t xml:space="preserve"> </w:t>
      </w:r>
      <w:r w:rsidRPr="00437152">
        <w:rPr>
          <w:rFonts w:ascii="Times New Roman" w:eastAsiaTheme="minorHAnsi" w:hAnsi="Times New Roman" w:cs="Times New Roman"/>
          <w:spacing w:val="1"/>
          <w:sz w:val="28"/>
          <w:szCs w:val="28"/>
          <w:lang w:eastAsia="en-US"/>
        </w:rPr>
        <w:t>администрации поселения Щаповское в городе Москве от 25.01.2019 г. № 8</w:t>
      </w:r>
      <w:r>
        <w:rPr>
          <w:rFonts w:ascii="Times New Roman" w:eastAsiaTheme="minorHAnsi" w:hAnsi="Times New Roman" w:cs="Times New Roman"/>
          <w:spacing w:val="1"/>
          <w:sz w:val="28"/>
          <w:szCs w:val="28"/>
          <w:lang w:eastAsia="en-US"/>
        </w:rPr>
        <w:t>»;</w:t>
      </w:r>
    </w:p>
    <w:p w:rsidR="00437152" w:rsidRPr="00FD4EC0" w:rsidRDefault="00437152" w:rsidP="00437152">
      <w:pPr>
        <w:pStyle w:val="ConsPlusNormal"/>
        <w:ind w:firstLine="708"/>
        <w:jc w:val="both"/>
        <w:rPr>
          <w:rFonts w:ascii="Times New Roman" w:eastAsiaTheme="minorHAnsi" w:hAnsi="Times New Roman" w:cs="Times New Roman"/>
          <w:spacing w:val="1"/>
          <w:sz w:val="28"/>
          <w:szCs w:val="28"/>
          <w:lang w:eastAsia="en-US"/>
        </w:rPr>
      </w:pPr>
      <w:r w:rsidRPr="00437152">
        <w:rPr>
          <w:rFonts w:ascii="Times New Roman" w:eastAsiaTheme="minorHAnsi" w:hAnsi="Times New Roman" w:cs="Times New Roman"/>
          <w:spacing w:val="1"/>
          <w:sz w:val="28"/>
          <w:szCs w:val="28"/>
          <w:lang w:eastAsia="en-US"/>
        </w:rPr>
        <w:t>постановления администрации поселения Щаповское в городе Москве от 01.11.2021 № 75 «О внесении изменений в постановление администрации поселения Щаповское в городе Москве от 25.01.2019 г. № 8»</w:t>
      </w:r>
      <w:r>
        <w:rPr>
          <w:rFonts w:ascii="Times New Roman" w:eastAsiaTheme="minorHAnsi" w:hAnsi="Times New Roman" w:cs="Times New Roman"/>
          <w:spacing w:val="1"/>
          <w:sz w:val="28"/>
          <w:szCs w:val="28"/>
          <w:lang w:eastAsia="en-US"/>
        </w:rPr>
        <w:t>.</w:t>
      </w:r>
    </w:p>
    <w:p w:rsidR="00F86251" w:rsidRPr="00FD4EC0" w:rsidRDefault="00C21711" w:rsidP="00437152">
      <w:pPr>
        <w:tabs>
          <w:tab w:val="left" w:pos="709"/>
          <w:tab w:val="left" w:pos="851"/>
        </w:tabs>
        <w:spacing w:after="0" w:line="240" w:lineRule="auto"/>
        <w:jc w:val="both"/>
        <w:rPr>
          <w:rFonts w:ascii="Times New Roman" w:hAnsi="Times New Roman" w:cs="Times New Roman"/>
          <w:spacing w:val="1"/>
          <w:sz w:val="28"/>
          <w:szCs w:val="28"/>
        </w:rPr>
      </w:pPr>
      <w:r w:rsidRPr="00FD4EC0">
        <w:rPr>
          <w:rFonts w:ascii="Times New Roman" w:hAnsi="Times New Roman" w:cs="Times New Roman"/>
          <w:spacing w:val="1"/>
          <w:sz w:val="28"/>
          <w:szCs w:val="28"/>
        </w:rPr>
        <w:tab/>
      </w:r>
      <w:r w:rsidR="00EE36D6" w:rsidRPr="00FD4EC0">
        <w:rPr>
          <w:rFonts w:ascii="Times New Roman" w:hAnsi="Times New Roman" w:cs="Times New Roman"/>
          <w:spacing w:val="1"/>
          <w:sz w:val="28"/>
          <w:szCs w:val="28"/>
        </w:rPr>
        <w:t>5</w:t>
      </w:r>
      <w:r w:rsidRPr="00FD4EC0">
        <w:rPr>
          <w:rFonts w:ascii="Times New Roman" w:hAnsi="Times New Roman" w:cs="Times New Roman"/>
          <w:spacing w:val="1"/>
          <w:sz w:val="28"/>
          <w:szCs w:val="28"/>
        </w:rPr>
        <w:t xml:space="preserve">. </w:t>
      </w:r>
      <w:proofErr w:type="gramStart"/>
      <w:r w:rsidR="00F86251" w:rsidRPr="00FD4EC0">
        <w:rPr>
          <w:rFonts w:ascii="Times New Roman" w:hAnsi="Times New Roman" w:cs="Times New Roman"/>
          <w:spacing w:val="1"/>
          <w:sz w:val="28"/>
          <w:szCs w:val="28"/>
        </w:rPr>
        <w:t>Контроль за</w:t>
      </w:r>
      <w:proofErr w:type="gramEnd"/>
      <w:r w:rsidR="00F86251" w:rsidRPr="00FD4EC0">
        <w:rPr>
          <w:rFonts w:ascii="Times New Roman" w:hAnsi="Times New Roman" w:cs="Times New Roman"/>
          <w:spacing w:val="1"/>
          <w:sz w:val="28"/>
          <w:szCs w:val="28"/>
        </w:rPr>
        <w:t xml:space="preserve"> исполнением настоящего постановления </w:t>
      </w:r>
      <w:r w:rsidR="004A4887" w:rsidRPr="00FD4EC0">
        <w:rPr>
          <w:rFonts w:ascii="Times New Roman" w:hAnsi="Times New Roman" w:cs="Times New Roman"/>
          <w:spacing w:val="1"/>
          <w:sz w:val="28"/>
          <w:szCs w:val="28"/>
        </w:rPr>
        <w:t xml:space="preserve">возложить на </w:t>
      </w:r>
      <w:r w:rsidR="00011461">
        <w:rPr>
          <w:rFonts w:ascii="Times New Roman" w:hAnsi="Times New Roman" w:cs="Times New Roman"/>
          <w:spacing w:val="1"/>
          <w:sz w:val="28"/>
          <w:szCs w:val="28"/>
        </w:rPr>
        <w:t>з</w:t>
      </w:r>
      <w:r w:rsidR="00C51066" w:rsidRPr="00FD4EC0">
        <w:rPr>
          <w:rFonts w:ascii="Times New Roman" w:hAnsi="Times New Roman" w:cs="Times New Roman"/>
          <w:spacing w:val="1"/>
          <w:sz w:val="28"/>
          <w:szCs w:val="28"/>
        </w:rPr>
        <w:t>аместителя главы</w:t>
      </w:r>
      <w:r w:rsidR="004A4887" w:rsidRPr="00FD4EC0">
        <w:rPr>
          <w:rFonts w:ascii="Times New Roman" w:hAnsi="Times New Roman" w:cs="Times New Roman"/>
          <w:spacing w:val="1"/>
          <w:sz w:val="28"/>
          <w:szCs w:val="28"/>
        </w:rPr>
        <w:t xml:space="preserve"> администрации поселения Щаповское </w:t>
      </w:r>
      <w:proofErr w:type="spellStart"/>
      <w:r w:rsidR="00C51066" w:rsidRPr="00FD4EC0">
        <w:rPr>
          <w:rFonts w:ascii="Times New Roman" w:hAnsi="Times New Roman" w:cs="Times New Roman"/>
          <w:spacing w:val="1"/>
          <w:sz w:val="28"/>
          <w:szCs w:val="28"/>
        </w:rPr>
        <w:t>Мясоедова</w:t>
      </w:r>
      <w:proofErr w:type="spellEnd"/>
      <w:r w:rsidR="00C51066" w:rsidRPr="00FD4EC0">
        <w:rPr>
          <w:rFonts w:ascii="Times New Roman" w:hAnsi="Times New Roman" w:cs="Times New Roman"/>
          <w:spacing w:val="1"/>
          <w:sz w:val="28"/>
          <w:szCs w:val="28"/>
        </w:rPr>
        <w:t xml:space="preserve"> В.М.</w:t>
      </w:r>
    </w:p>
    <w:p w:rsidR="00EE36D6" w:rsidRPr="00FD4EC0" w:rsidRDefault="00EE36D6" w:rsidP="00FD4EC0">
      <w:pPr>
        <w:spacing w:after="0"/>
        <w:ind w:left="142"/>
        <w:rPr>
          <w:rFonts w:ascii="Times New Roman" w:hAnsi="Times New Roman" w:cs="Times New Roman"/>
          <w:spacing w:val="-1"/>
          <w:sz w:val="28"/>
          <w:szCs w:val="28"/>
        </w:rPr>
      </w:pPr>
    </w:p>
    <w:p w:rsidR="00011461" w:rsidRDefault="00011461" w:rsidP="00011461">
      <w:pPr>
        <w:spacing w:after="0" w:line="240" w:lineRule="auto"/>
        <w:ind w:left="142"/>
        <w:rPr>
          <w:rFonts w:ascii="Times New Roman" w:hAnsi="Times New Roman" w:cs="Times New Roman"/>
          <w:bCs/>
          <w:sz w:val="20"/>
          <w:szCs w:val="20"/>
        </w:rPr>
      </w:pPr>
    </w:p>
    <w:p w:rsidR="00011461" w:rsidRDefault="00011461" w:rsidP="00011461">
      <w:pPr>
        <w:spacing w:after="0" w:line="240" w:lineRule="auto"/>
        <w:ind w:left="142"/>
        <w:rPr>
          <w:rFonts w:ascii="Times New Roman" w:hAnsi="Times New Roman" w:cs="Times New Roman"/>
          <w:bCs/>
          <w:sz w:val="20"/>
          <w:szCs w:val="20"/>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C73294" w:rsidRPr="00FD4EC0" w:rsidRDefault="00C73294" w:rsidP="00C73294">
      <w:pPr>
        <w:spacing w:after="0"/>
        <w:ind w:left="142"/>
        <w:rPr>
          <w:rFonts w:ascii="Times New Roman" w:hAnsi="Times New Roman" w:cs="Times New Roman"/>
          <w:sz w:val="28"/>
          <w:szCs w:val="28"/>
        </w:rPr>
      </w:pPr>
      <w:r w:rsidRPr="00FD4EC0">
        <w:rPr>
          <w:rFonts w:ascii="Times New Roman" w:hAnsi="Times New Roman" w:cs="Times New Roman"/>
          <w:spacing w:val="-1"/>
          <w:sz w:val="28"/>
          <w:szCs w:val="28"/>
        </w:rPr>
        <w:t>Глава администрации</w:t>
      </w:r>
      <w:r w:rsidRPr="00FD4EC0">
        <w:rPr>
          <w:rFonts w:ascii="Times New Roman" w:hAnsi="Times New Roman" w:cs="Times New Roman"/>
          <w:spacing w:val="-1"/>
          <w:sz w:val="28"/>
          <w:szCs w:val="28"/>
        </w:rPr>
        <w:tab/>
      </w:r>
      <w:r w:rsidRPr="00FD4EC0">
        <w:rPr>
          <w:rFonts w:ascii="Times New Roman" w:hAnsi="Times New Roman" w:cs="Times New Roman"/>
          <w:spacing w:val="-1"/>
          <w:sz w:val="28"/>
          <w:szCs w:val="28"/>
        </w:rPr>
        <w:tab/>
      </w:r>
      <w:r w:rsidRPr="00FD4EC0">
        <w:rPr>
          <w:rFonts w:ascii="Times New Roman" w:hAnsi="Times New Roman" w:cs="Times New Roman"/>
          <w:spacing w:val="-1"/>
          <w:sz w:val="28"/>
          <w:szCs w:val="28"/>
        </w:rPr>
        <w:tab/>
      </w:r>
      <w:r w:rsidRPr="00FD4EC0">
        <w:rPr>
          <w:rFonts w:ascii="Times New Roman" w:hAnsi="Times New Roman" w:cs="Times New Roman"/>
          <w:spacing w:val="-1"/>
          <w:sz w:val="28"/>
          <w:szCs w:val="28"/>
        </w:rPr>
        <w:tab/>
      </w:r>
      <w:r w:rsidRPr="00FD4EC0">
        <w:rPr>
          <w:rFonts w:ascii="Times New Roman" w:hAnsi="Times New Roman" w:cs="Times New Roman"/>
          <w:spacing w:val="-1"/>
          <w:sz w:val="28"/>
          <w:szCs w:val="28"/>
        </w:rPr>
        <w:tab/>
      </w:r>
      <w:r w:rsidRPr="00FD4EC0">
        <w:rPr>
          <w:rFonts w:ascii="Times New Roman" w:hAnsi="Times New Roman" w:cs="Times New Roman"/>
          <w:bCs/>
          <w:sz w:val="28"/>
          <w:szCs w:val="28"/>
        </w:rPr>
        <w:tab/>
      </w:r>
      <w:r w:rsidRPr="00FD4EC0">
        <w:rPr>
          <w:rFonts w:ascii="Times New Roman" w:hAnsi="Times New Roman" w:cs="Times New Roman"/>
          <w:bCs/>
          <w:sz w:val="28"/>
          <w:szCs w:val="28"/>
        </w:rPr>
        <w:tab/>
        <w:t>П.Н. Бондарев</w:t>
      </w: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437152" w:rsidRDefault="00437152" w:rsidP="00FD4EC0">
      <w:pPr>
        <w:spacing w:after="0"/>
        <w:ind w:left="5812"/>
        <w:rPr>
          <w:rFonts w:ascii="Times New Roman" w:hAnsi="Times New Roman" w:cs="Times New Roman"/>
          <w:sz w:val="28"/>
          <w:szCs w:val="28"/>
        </w:rPr>
      </w:pPr>
    </w:p>
    <w:p w:rsidR="00C73294" w:rsidRDefault="00C73294" w:rsidP="00FD4EC0">
      <w:pPr>
        <w:spacing w:after="0"/>
        <w:ind w:left="5812"/>
        <w:rPr>
          <w:rFonts w:ascii="Times New Roman" w:hAnsi="Times New Roman" w:cs="Times New Roman"/>
          <w:sz w:val="28"/>
          <w:szCs w:val="28"/>
        </w:rPr>
      </w:pPr>
    </w:p>
    <w:p w:rsidR="00C73294" w:rsidRPr="00FD4EC0" w:rsidRDefault="00C73294" w:rsidP="00C73294">
      <w:pPr>
        <w:spacing w:after="0" w:line="240" w:lineRule="auto"/>
        <w:ind w:left="142"/>
        <w:rPr>
          <w:rFonts w:ascii="Times New Roman" w:hAnsi="Times New Roman" w:cs="Times New Roman"/>
          <w:sz w:val="20"/>
          <w:szCs w:val="20"/>
        </w:rPr>
      </w:pPr>
      <w:r w:rsidRPr="00FD4EC0">
        <w:rPr>
          <w:rFonts w:ascii="Times New Roman" w:hAnsi="Times New Roman" w:cs="Times New Roman"/>
          <w:bCs/>
          <w:sz w:val="20"/>
          <w:szCs w:val="20"/>
        </w:rPr>
        <w:t xml:space="preserve">Разослано: в дело, прокуратуру ТАО,  отделы администрации поселения (сектор муниципальных закупок, отдел </w:t>
      </w:r>
      <w:proofErr w:type="spellStart"/>
      <w:r w:rsidRPr="00FD4EC0">
        <w:rPr>
          <w:rFonts w:ascii="Times New Roman" w:hAnsi="Times New Roman" w:cs="Times New Roman"/>
          <w:bCs/>
          <w:sz w:val="20"/>
          <w:szCs w:val="20"/>
        </w:rPr>
        <w:t>ЖКХиБ</w:t>
      </w:r>
      <w:proofErr w:type="spellEnd"/>
      <w:r w:rsidRPr="00FD4EC0">
        <w:rPr>
          <w:rFonts w:ascii="Times New Roman" w:hAnsi="Times New Roman" w:cs="Times New Roman"/>
          <w:bCs/>
          <w:sz w:val="20"/>
          <w:szCs w:val="20"/>
        </w:rPr>
        <w:t>, правовой отдел).</w:t>
      </w:r>
    </w:p>
    <w:p w:rsidR="00CA08D1" w:rsidRPr="00C73294" w:rsidRDefault="00EE36D6" w:rsidP="00437152">
      <w:pPr>
        <w:spacing w:after="0"/>
        <w:ind w:left="5529"/>
        <w:rPr>
          <w:rFonts w:ascii="Times New Roman" w:hAnsi="Times New Roman" w:cs="Times New Roman"/>
          <w:sz w:val="26"/>
          <w:szCs w:val="26"/>
        </w:rPr>
      </w:pPr>
      <w:r w:rsidRPr="00C73294">
        <w:rPr>
          <w:rFonts w:ascii="Times New Roman" w:hAnsi="Times New Roman" w:cs="Times New Roman"/>
          <w:sz w:val="26"/>
          <w:szCs w:val="26"/>
        </w:rPr>
        <w:lastRenderedPageBreak/>
        <w:t xml:space="preserve">Приложение  </w:t>
      </w:r>
    </w:p>
    <w:p w:rsidR="00CA08D1" w:rsidRPr="00C73294" w:rsidRDefault="00011461" w:rsidP="00437152">
      <w:pPr>
        <w:spacing w:after="0"/>
        <w:ind w:left="5529"/>
        <w:rPr>
          <w:rFonts w:ascii="Times New Roman" w:hAnsi="Times New Roman" w:cs="Times New Roman"/>
          <w:sz w:val="26"/>
          <w:szCs w:val="26"/>
        </w:rPr>
      </w:pPr>
      <w:r w:rsidRPr="00C73294">
        <w:rPr>
          <w:rFonts w:ascii="Times New Roman" w:hAnsi="Times New Roman" w:cs="Times New Roman"/>
          <w:sz w:val="26"/>
          <w:szCs w:val="26"/>
        </w:rPr>
        <w:t>к п</w:t>
      </w:r>
      <w:r w:rsidR="00CA08D1" w:rsidRPr="00C73294">
        <w:rPr>
          <w:rFonts w:ascii="Times New Roman" w:hAnsi="Times New Roman" w:cs="Times New Roman"/>
          <w:sz w:val="26"/>
          <w:szCs w:val="26"/>
        </w:rPr>
        <w:t xml:space="preserve">остановлению администрации поселения Щаповское </w:t>
      </w:r>
      <w:r w:rsidRPr="00C73294">
        <w:rPr>
          <w:rFonts w:ascii="Times New Roman" w:hAnsi="Times New Roman" w:cs="Times New Roman"/>
          <w:sz w:val="26"/>
          <w:szCs w:val="26"/>
        </w:rPr>
        <w:t>в городе Москве</w:t>
      </w:r>
    </w:p>
    <w:p w:rsidR="00CA08D1" w:rsidRPr="00C73294" w:rsidRDefault="00CA08D1" w:rsidP="00437152">
      <w:pPr>
        <w:spacing w:after="0"/>
        <w:ind w:left="5529"/>
        <w:rPr>
          <w:rFonts w:ascii="Times New Roman" w:hAnsi="Times New Roman" w:cs="Times New Roman"/>
          <w:sz w:val="26"/>
          <w:szCs w:val="26"/>
        </w:rPr>
      </w:pPr>
      <w:r w:rsidRPr="00C73294">
        <w:rPr>
          <w:rFonts w:ascii="Times New Roman" w:hAnsi="Times New Roman" w:cs="Times New Roman"/>
          <w:sz w:val="26"/>
          <w:szCs w:val="26"/>
        </w:rPr>
        <w:t>от</w:t>
      </w:r>
      <w:r w:rsidR="00C51066" w:rsidRPr="00C73294">
        <w:rPr>
          <w:rFonts w:ascii="Times New Roman" w:hAnsi="Times New Roman" w:cs="Times New Roman"/>
          <w:sz w:val="26"/>
          <w:szCs w:val="26"/>
        </w:rPr>
        <w:t xml:space="preserve">  </w:t>
      </w:r>
      <w:r w:rsidR="00D848A1" w:rsidRPr="00C73294">
        <w:rPr>
          <w:rFonts w:ascii="Times New Roman" w:hAnsi="Times New Roman" w:cs="Times New Roman"/>
          <w:sz w:val="26"/>
          <w:szCs w:val="26"/>
        </w:rPr>
        <w:t xml:space="preserve">30.12.2021 </w:t>
      </w:r>
      <w:r w:rsidR="00052C94" w:rsidRPr="00C73294">
        <w:rPr>
          <w:rFonts w:ascii="Times New Roman" w:hAnsi="Times New Roman" w:cs="Times New Roman"/>
          <w:sz w:val="26"/>
          <w:szCs w:val="26"/>
        </w:rPr>
        <w:t xml:space="preserve"> </w:t>
      </w:r>
      <w:r w:rsidR="008057D6" w:rsidRPr="00C73294">
        <w:rPr>
          <w:rFonts w:ascii="Times New Roman" w:hAnsi="Times New Roman" w:cs="Times New Roman"/>
          <w:sz w:val="26"/>
          <w:szCs w:val="26"/>
        </w:rPr>
        <w:t xml:space="preserve">г. </w:t>
      </w:r>
      <w:r w:rsidR="00052C94" w:rsidRPr="00C73294">
        <w:rPr>
          <w:rFonts w:ascii="Times New Roman" w:hAnsi="Times New Roman" w:cs="Times New Roman"/>
          <w:sz w:val="26"/>
          <w:szCs w:val="26"/>
        </w:rPr>
        <w:t xml:space="preserve"> №</w:t>
      </w:r>
      <w:r w:rsidR="00C51066" w:rsidRPr="00C73294">
        <w:rPr>
          <w:rFonts w:ascii="Times New Roman" w:hAnsi="Times New Roman" w:cs="Times New Roman"/>
          <w:sz w:val="26"/>
          <w:szCs w:val="26"/>
        </w:rPr>
        <w:t xml:space="preserve">  </w:t>
      </w:r>
      <w:r w:rsidR="00C41676">
        <w:rPr>
          <w:rFonts w:ascii="Times New Roman" w:hAnsi="Times New Roman" w:cs="Times New Roman"/>
          <w:sz w:val="26"/>
          <w:szCs w:val="26"/>
        </w:rPr>
        <w:t>110</w:t>
      </w:r>
      <w:bookmarkStart w:id="0" w:name="_GoBack"/>
      <w:bookmarkEnd w:id="0"/>
    </w:p>
    <w:p w:rsidR="005E4D8F" w:rsidRPr="00FD4EC0" w:rsidRDefault="005E4D8F" w:rsidP="00FD4EC0">
      <w:pPr>
        <w:spacing w:after="0"/>
        <w:jc w:val="right"/>
        <w:rPr>
          <w:rFonts w:ascii="Times New Roman" w:hAnsi="Times New Roman" w:cs="Times New Roman"/>
          <w:sz w:val="28"/>
          <w:szCs w:val="28"/>
        </w:rPr>
      </w:pPr>
    </w:p>
    <w:p w:rsidR="006F2A07" w:rsidRPr="00FD4EC0" w:rsidRDefault="006F2A07" w:rsidP="00FD4EC0">
      <w:pPr>
        <w:spacing w:after="0" w:line="240" w:lineRule="auto"/>
        <w:ind w:left="142"/>
        <w:jc w:val="center"/>
        <w:rPr>
          <w:rFonts w:ascii="Times New Roman" w:hAnsi="Times New Roman" w:cs="Times New Roman"/>
          <w:b/>
          <w:sz w:val="28"/>
          <w:szCs w:val="28"/>
        </w:rPr>
      </w:pPr>
    </w:p>
    <w:p w:rsidR="00C51066" w:rsidRPr="00FD4EC0" w:rsidRDefault="00C51066" w:rsidP="00FD4EC0">
      <w:pPr>
        <w:spacing w:after="0" w:line="240" w:lineRule="auto"/>
        <w:ind w:left="142"/>
        <w:jc w:val="center"/>
        <w:rPr>
          <w:rFonts w:ascii="Times New Roman" w:hAnsi="Times New Roman" w:cs="Times New Roman"/>
          <w:b/>
          <w:sz w:val="28"/>
          <w:szCs w:val="28"/>
        </w:rPr>
      </w:pPr>
      <w:r w:rsidRPr="00FD4EC0">
        <w:rPr>
          <w:rFonts w:ascii="Times New Roman" w:hAnsi="Times New Roman" w:cs="Times New Roman"/>
          <w:b/>
          <w:sz w:val="28"/>
          <w:szCs w:val="28"/>
        </w:rPr>
        <w:t xml:space="preserve">Положение </w:t>
      </w:r>
    </w:p>
    <w:p w:rsidR="00C51066" w:rsidRPr="00FD4EC0" w:rsidRDefault="00C51066" w:rsidP="00FD4EC0">
      <w:pPr>
        <w:spacing w:after="0" w:line="240" w:lineRule="auto"/>
        <w:ind w:left="142"/>
        <w:jc w:val="center"/>
        <w:rPr>
          <w:rFonts w:ascii="Times New Roman" w:hAnsi="Times New Roman" w:cs="Times New Roman"/>
          <w:b/>
          <w:sz w:val="28"/>
          <w:szCs w:val="28"/>
        </w:rPr>
      </w:pPr>
      <w:r w:rsidRPr="00FD4EC0">
        <w:rPr>
          <w:rFonts w:ascii="Times New Roman" w:hAnsi="Times New Roman" w:cs="Times New Roman"/>
          <w:b/>
          <w:sz w:val="28"/>
          <w:szCs w:val="28"/>
        </w:rPr>
        <w:t>о Единой постоянно действующей комиссии</w:t>
      </w:r>
    </w:p>
    <w:p w:rsidR="00C51066" w:rsidRPr="00FD4EC0" w:rsidRDefault="00C51066" w:rsidP="00FD4EC0">
      <w:pPr>
        <w:spacing w:after="0" w:line="240" w:lineRule="auto"/>
        <w:ind w:left="142"/>
        <w:jc w:val="center"/>
        <w:rPr>
          <w:rFonts w:ascii="Times New Roman" w:hAnsi="Times New Roman" w:cs="Times New Roman"/>
          <w:i/>
          <w:sz w:val="28"/>
          <w:szCs w:val="28"/>
        </w:rPr>
      </w:pPr>
      <w:r w:rsidRPr="00FD4EC0">
        <w:rPr>
          <w:rFonts w:ascii="Times New Roman" w:hAnsi="Times New Roman" w:cs="Times New Roman"/>
          <w:b/>
          <w:sz w:val="28"/>
          <w:szCs w:val="28"/>
        </w:rPr>
        <w:t xml:space="preserve">по осуществлению закупок </w:t>
      </w:r>
    </w:p>
    <w:p w:rsidR="00DF2290" w:rsidRPr="00FD4EC0" w:rsidRDefault="00DF2290" w:rsidP="00FD4EC0">
      <w:pPr>
        <w:spacing w:after="0"/>
        <w:ind w:firstLine="567"/>
        <w:jc w:val="both"/>
        <w:rPr>
          <w:rFonts w:ascii="Times New Roman" w:hAnsi="Times New Roman" w:cs="Times New Roman"/>
          <w:sz w:val="28"/>
          <w:szCs w:val="28"/>
        </w:rPr>
      </w:pPr>
    </w:p>
    <w:p w:rsidR="00DF2290" w:rsidRPr="00FD4EC0" w:rsidRDefault="00C51066" w:rsidP="00FD4EC0">
      <w:pPr>
        <w:spacing w:after="0"/>
        <w:ind w:firstLine="567"/>
        <w:jc w:val="both"/>
      </w:pPr>
      <w:r w:rsidRPr="00FD4EC0">
        <w:rPr>
          <w:rFonts w:ascii="Times New Roman" w:hAnsi="Times New Roman" w:cs="Times New Roman"/>
          <w:sz w:val="28"/>
          <w:szCs w:val="28"/>
        </w:rPr>
        <w:t xml:space="preserve">1. Положение </w:t>
      </w:r>
      <w:r w:rsidR="00113408" w:rsidRPr="00FD4EC0">
        <w:rPr>
          <w:rFonts w:ascii="Times New Roman" w:hAnsi="Times New Roman" w:cs="Times New Roman"/>
          <w:sz w:val="28"/>
          <w:szCs w:val="28"/>
        </w:rPr>
        <w:t xml:space="preserve">Единой постоянно действующей комиссии по осуществлению закупок (далее – Положение, Комиссия) </w:t>
      </w:r>
      <w:r w:rsidR="00DF2290" w:rsidRPr="00FD4EC0">
        <w:rPr>
          <w:rFonts w:ascii="Times New Roman" w:hAnsi="Times New Roman" w:cs="Times New Roman"/>
          <w:sz w:val="28"/>
          <w:szCs w:val="28"/>
        </w:rPr>
        <w:t xml:space="preserve">разработано в соответствии </w:t>
      </w:r>
      <w:r w:rsidR="00011461">
        <w:rPr>
          <w:rFonts w:ascii="Times New Roman" w:hAnsi="Times New Roman" w:cs="Times New Roman"/>
          <w:sz w:val="28"/>
          <w:szCs w:val="28"/>
        </w:rPr>
        <w:t xml:space="preserve">с </w:t>
      </w:r>
      <w:r w:rsidRPr="00FD4EC0">
        <w:rPr>
          <w:rFonts w:ascii="Times New Roman" w:hAnsi="Times New Roman" w:cs="Times New Roman"/>
          <w:sz w:val="28"/>
          <w:szCs w:val="28"/>
        </w:rPr>
        <w:t>Федеральн</w:t>
      </w:r>
      <w:r w:rsidR="00DF2290" w:rsidRPr="00FD4EC0">
        <w:rPr>
          <w:rFonts w:ascii="Times New Roman" w:hAnsi="Times New Roman" w:cs="Times New Roman"/>
          <w:sz w:val="28"/>
          <w:szCs w:val="28"/>
        </w:rPr>
        <w:t>ым</w:t>
      </w:r>
      <w:r w:rsidRPr="00FD4EC0">
        <w:rPr>
          <w:rFonts w:ascii="Times New Roman" w:hAnsi="Times New Roman" w:cs="Times New Roman"/>
          <w:sz w:val="28"/>
          <w:szCs w:val="28"/>
        </w:rPr>
        <w:t xml:space="preserve"> закон</w:t>
      </w:r>
      <w:r w:rsidR="00DF2290" w:rsidRPr="00FD4EC0">
        <w:rPr>
          <w:rFonts w:ascii="Times New Roman" w:hAnsi="Times New Roman" w:cs="Times New Roman"/>
          <w:sz w:val="28"/>
          <w:szCs w:val="28"/>
        </w:rPr>
        <w:t>ом</w:t>
      </w:r>
      <w:r w:rsidRPr="00FD4EC0">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w:t>
      </w:r>
      <w:r w:rsidR="00A81D20" w:rsidRPr="00FD4EC0">
        <w:rPr>
          <w:rFonts w:ascii="Times New Roman" w:hAnsi="Times New Roman" w:cs="Times New Roman"/>
          <w:sz w:val="28"/>
          <w:szCs w:val="28"/>
        </w:rPr>
        <w:t>–</w:t>
      </w:r>
      <w:r w:rsidRPr="00FD4EC0">
        <w:rPr>
          <w:rFonts w:ascii="Times New Roman" w:hAnsi="Times New Roman" w:cs="Times New Roman"/>
          <w:sz w:val="28"/>
          <w:szCs w:val="28"/>
        </w:rPr>
        <w:t xml:space="preserve"> </w:t>
      </w:r>
      <w:r w:rsidR="00A81D20" w:rsidRPr="00FD4EC0">
        <w:rPr>
          <w:rFonts w:ascii="Times New Roman" w:hAnsi="Times New Roman" w:cs="Times New Roman"/>
          <w:sz w:val="28"/>
          <w:szCs w:val="28"/>
        </w:rPr>
        <w:t>Федеральный закон</w:t>
      </w:r>
      <w:r w:rsidR="007C3CE1" w:rsidRPr="00FD4EC0">
        <w:rPr>
          <w:rFonts w:ascii="Times New Roman" w:hAnsi="Times New Roman" w:cs="Times New Roman"/>
          <w:sz w:val="28"/>
          <w:szCs w:val="28"/>
        </w:rPr>
        <w:t>)</w:t>
      </w:r>
      <w:r w:rsidRPr="00FD4EC0">
        <w:rPr>
          <w:rFonts w:ascii="Times New Roman" w:hAnsi="Times New Roman" w:cs="Times New Roman"/>
          <w:sz w:val="28"/>
          <w:szCs w:val="28"/>
        </w:rPr>
        <w:t>.</w:t>
      </w:r>
      <w:r w:rsidR="00DF2290" w:rsidRPr="00FD4EC0">
        <w:t xml:space="preserve"> </w:t>
      </w:r>
    </w:p>
    <w:p w:rsidR="00F81A33" w:rsidRPr="00FD4EC0" w:rsidRDefault="00DF2290"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2. </w:t>
      </w:r>
      <w:r w:rsidR="00113408" w:rsidRPr="00FD4EC0">
        <w:rPr>
          <w:rFonts w:ascii="Times New Roman" w:hAnsi="Times New Roman" w:cs="Times New Roman"/>
          <w:sz w:val="28"/>
          <w:szCs w:val="28"/>
        </w:rPr>
        <w:t xml:space="preserve">Настоящее </w:t>
      </w:r>
      <w:r w:rsidRPr="00FD4EC0">
        <w:rPr>
          <w:rFonts w:ascii="Times New Roman" w:hAnsi="Times New Roman" w:cs="Times New Roman"/>
          <w:sz w:val="28"/>
          <w:szCs w:val="28"/>
        </w:rPr>
        <w:t xml:space="preserve">Положение </w:t>
      </w:r>
      <w:r w:rsidR="00113408" w:rsidRPr="00FD4EC0">
        <w:rPr>
          <w:rFonts w:ascii="Times New Roman" w:hAnsi="Times New Roman" w:cs="Times New Roman"/>
          <w:sz w:val="28"/>
          <w:szCs w:val="28"/>
        </w:rPr>
        <w:t>определяет  цели, задачи, функции, полномочия и</w:t>
      </w:r>
      <w:r w:rsidRPr="00FD4EC0">
        <w:rPr>
          <w:rFonts w:ascii="Times New Roman" w:hAnsi="Times New Roman" w:cs="Times New Roman"/>
          <w:sz w:val="28"/>
          <w:szCs w:val="28"/>
        </w:rPr>
        <w:t xml:space="preserve"> порядок работы </w:t>
      </w:r>
      <w:r w:rsidR="00113408" w:rsidRPr="00FD4EC0">
        <w:rPr>
          <w:rFonts w:ascii="Times New Roman" w:hAnsi="Times New Roman" w:cs="Times New Roman"/>
          <w:sz w:val="28"/>
          <w:szCs w:val="28"/>
        </w:rPr>
        <w:t>при определении поставщиков (подрядчиков</w:t>
      </w:r>
      <w:r w:rsidR="00F81A33" w:rsidRPr="00FD4EC0">
        <w:rPr>
          <w:rFonts w:ascii="Times New Roman" w:hAnsi="Times New Roman" w:cs="Times New Roman"/>
          <w:sz w:val="28"/>
          <w:szCs w:val="28"/>
        </w:rPr>
        <w:t>, исполнителей) открытыми конкурентными способами в электронной форме для: администрации поселения Щаповское, муниципальных бюджетных учреждений поселения Щаповское, муниципальных казенных учреждений поселения Щаповское.</w:t>
      </w:r>
    </w:p>
    <w:p w:rsidR="006372CA" w:rsidRPr="00FD4EC0" w:rsidRDefault="00113408"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 </w:t>
      </w:r>
      <w:r w:rsidR="00AE63DF" w:rsidRPr="00FD4EC0">
        <w:rPr>
          <w:rFonts w:ascii="Times New Roman" w:hAnsi="Times New Roman" w:cs="Times New Roman"/>
          <w:sz w:val="28"/>
          <w:szCs w:val="28"/>
        </w:rPr>
        <w:t>3</w:t>
      </w:r>
      <w:r w:rsidR="006372CA" w:rsidRPr="00FD4EC0">
        <w:rPr>
          <w:rFonts w:ascii="Times New Roman" w:hAnsi="Times New Roman" w:cs="Times New Roman"/>
          <w:sz w:val="28"/>
          <w:szCs w:val="28"/>
        </w:rPr>
        <w:t>.</w:t>
      </w:r>
      <w:r w:rsidR="006372CA" w:rsidRPr="00FD4EC0">
        <w:t xml:space="preserve"> </w:t>
      </w:r>
      <w:proofErr w:type="gramStart"/>
      <w:r w:rsidR="006372CA" w:rsidRPr="00FD4EC0">
        <w:rPr>
          <w:rFonts w:ascii="Times New Roman" w:hAnsi="Times New Roman" w:cs="Times New Roman"/>
          <w:sz w:val="28"/>
          <w:szCs w:val="28"/>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w:t>
      </w:r>
      <w:proofErr w:type="gramEnd"/>
      <w:r w:rsidR="006372CA" w:rsidRPr="00FD4EC0">
        <w:rPr>
          <w:rFonts w:ascii="Times New Roman" w:hAnsi="Times New Roman" w:cs="Times New Roman"/>
          <w:sz w:val="28"/>
          <w:szCs w:val="28"/>
        </w:rPr>
        <w:t xml:space="preserve"> распоряжениями заказчика и настоящим Положением.</w:t>
      </w:r>
    </w:p>
    <w:p w:rsidR="00DF2290" w:rsidRPr="00FD4EC0" w:rsidRDefault="00AE63DF"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4</w:t>
      </w:r>
      <w:r w:rsidR="00DF2290" w:rsidRPr="00FD4EC0">
        <w:rPr>
          <w:rFonts w:ascii="Times New Roman" w:hAnsi="Times New Roman" w:cs="Times New Roman"/>
          <w:sz w:val="28"/>
          <w:szCs w:val="28"/>
        </w:rPr>
        <w:t>.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и члены Единой комиссии утверждаются</w:t>
      </w:r>
      <w:r w:rsidRPr="00FD4EC0">
        <w:rPr>
          <w:rFonts w:ascii="Times New Roman" w:hAnsi="Times New Roman" w:cs="Times New Roman"/>
          <w:sz w:val="28"/>
          <w:szCs w:val="28"/>
        </w:rPr>
        <w:t xml:space="preserve"> </w:t>
      </w:r>
      <w:r w:rsidR="00011461">
        <w:rPr>
          <w:rFonts w:ascii="Times New Roman" w:hAnsi="Times New Roman" w:cs="Times New Roman"/>
          <w:sz w:val="28"/>
          <w:szCs w:val="28"/>
        </w:rPr>
        <w:t xml:space="preserve">распоряжением </w:t>
      </w:r>
      <w:r w:rsidRPr="00FD4EC0">
        <w:rPr>
          <w:rFonts w:ascii="Times New Roman" w:hAnsi="Times New Roman" w:cs="Times New Roman"/>
          <w:sz w:val="28"/>
          <w:szCs w:val="28"/>
        </w:rPr>
        <w:t>Глав</w:t>
      </w:r>
      <w:r w:rsidR="00011461">
        <w:rPr>
          <w:rFonts w:ascii="Times New Roman" w:hAnsi="Times New Roman" w:cs="Times New Roman"/>
          <w:sz w:val="28"/>
          <w:szCs w:val="28"/>
        </w:rPr>
        <w:t>ы</w:t>
      </w:r>
      <w:r w:rsidRPr="00FD4EC0">
        <w:rPr>
          <w:rFonts w:ascii="Times New Roman" w:hAnsi="Times New Roman" w:cs="Times New Roman"/>
          <w:sz w:val="28"/>
          <w:szCs w:val="28"/>
        </w:rPr>
        <w:t xml:space="preserve"> администрации поселения до начала закупки.</w:t>
      </w:r>
    </w:p>
    <w:p w:rsidR="00AE63DF" w:rsidRPr="00FD4EC0" w:rsidRDefault="00EE36D6"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5. </w:t>
      </w:r>
      <w:r w:rsidR="006372CA" w:rsidRPr="00FD4EC0">
        <w:rPr>
          <w:rFonts w:ascii="Times New Roman" w:hAnsi="Times New Roman" w:cs="Times New Roman"/>
          <w:sz w:val="28"/>
          <w:szCs w:val="28"/>
        </w:rPr>
        <w:t>Комиссия создается в целях определения поставщиков (подрядчиков, исполнителей) открытыми конкурентными способами в электронной форме: открытый конкурс в электронной форме (далее - конкурс), открытый аукцион в электронной форме (далее - аукцион), запрос котировок в электронной форме (далее - запрос котировок).</w:t>
      </w:r>
      <w:r w:rsidR="006372CA" w:rsidRPr="00FD4EC0">
        <w:rPr>
          <w:rFonts w:ascii="Times New Roman" w:hAnsi="Times New Roman" w:cs="Times New Roman"/>
          <w:sz w:val="28"/>
          <w:szCs w:val="28"/>
        </w:rPr>
        <w:cr/>
      </w:r>
      <w:r w:rsidR="00AE63DF" w:rsidRPr="00FD4EC0">
        <w:rPr>
          <w:rFonts w:ascii="Times New Roman" w:hAnsi="Times New Roman" w:cs="Times New Roman"/>
          <w:sz w:val="28"/>
          <w:szCs w:val="28"/>
        </w:rPr>
        <w:lastRenderedPageBreak/>
        <w:t xml:space="preserve">       6. </w:t>
      </w:r>
      <w:r w:rsidR="006372CA" w:rsidRPr="00FD4EC0">
        <w:rPr>
          <w:rFonts w:ascii="Times New Roman" w:hAnsi="Times New Roman" w:cs="Times New Roman"/>
          <w:sz w:val="28"/>
          <w:szCs w:val="28"/>
        </w:rPr>
        <w:t xml:space="preserve">Задачами комиссии являются: - обеспечение объективности при рассмотрении и оценке заявок на участие в закупках; - соблюдение принципов открытости, прозрачности информации о контрактной системе в сфере закупок, обеспечения конкуренции, профессионализма заказчиков; - устранение возможностей злоупотребления и проявлений коррупции при определении поставщиков (подрядчиков, исполнителей).        </w:t>
      </w:r>
    </w:p>
    <w:p w:rsidR="00402579" w:rsidRPr="00FD4EC0" w:rsidRDefault="00AE63DF"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7</w:t>
      </w:r>
      <w:r w:rsidR="00402579" w:rsidRPr="00FD4EC0">
        <w:rPr>
          <w:rFonts w:ascii="Times New Roman" w:hAnsi="Times New Roman" w:cs="Times New Roman"/>
          <w:sz w:val="28"/>
          <w:szCs w:val="28"/>
        </w:rPr>
        <w:t>. Число членов комиссии должно быть не менее чем три человека.</w:t>
      </w:r>
    </w:p>
    <w:p w:rsidR="00402579" w:rsidRPr="00FD4EC0" w:rsidRDefault="00AE63DF"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8</w:t>
      </w:r>
      <w:r w:rsidR="00402579" w:rsidRPr="00FD4EC0">
        <w:rPr>
          <w:rFonts w:ascii="Times New Roman" w:hAnsi="Times New Roman" w:cs="Times New Roman"/>
          <w:sz w:val="28"/>
          <w:szCs w:val="28"/>
        </w:rPr>
        <w:t>.</w:t>
      </w:r>
      <w:r w:rsidR="00ED6EF3" w:rsidRPr="00FD4EC0">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E63DF" w:rsidRPr="00FD4EC0" w:rsidRDefault="00AE63DF"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9.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ED6EF3" w:rsidRPr="00FD4EC0" w:rsidRDefault="00AE63DF"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10</w:t>
      </w:r>
      <w:r w:rsidR="00ED6EF3" w:rsidRPr="00FD4EC0">
        <w:rPr>
          <w:rFonts w:ascii="Times New Roman" w:hAnsi="Times New Roman" w:cs="Times New Roman"/>
          <w:sz w:val="28"/>
          <w:szCs w:val="28"/>
        </w:rPr>
        <w:t xml:space="preserve">. </w:t>
      </w:r>
      <w:proofErr w:type="gramStart"/>
      <w:r w:rsidR="00ED6EF3" w:rsidRPr="00FD4EC0">
        <w:rPr>
          <w:rFonts w:ascii="Times New Roman" w:hAnsi="Times New Roman" w:cs="Times New Roman"/>
          <w:sz w:val="28"/>
          <w:szCs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w:t>
      </w:r>
      <w:proofErr w:type="gramEnd"/>
      <w:r w:rsidR="00ED6EF3" w:rsidRPr="00FD4EC0">
        <w:rPr>
          <w:rFonts w:ascii="Times New Roman" w:hAnsi="Times New Roman" w:cs="Times New Roman"/>
          <w:sz w:val="28"/>
          <w:szCs w:val="28"/>
        </w:rPr>
        <w:t xml:space="preserve">, </w:t>
      </w:r>
      <w:proofErr w:type="gramStart"/>
      <w:r w:rsidR="00ED6EF3" w:rsidRPr="00FD4EC0">
        <w:rPr>
          <w:rFonts w:ascii="Times New Roman" w:hAnsi="Times New Roman" w:cs="Times New Roman"/>
          <w:sz w:val="28"/>
          <w:szCs w:val="28"/>
        </w:rPr>
        <w:t>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w:t>
      </w:r>
      <w:proofErr w:type="gramEnd"/>
      <w:r w:rsidR="00ED6EF3" w:rsidRPr="00FD4EC0">
        <w:rPr>
          <w:rFonts w:ascii="Times New Roman" w:hAnsi="Times New Roman" w:cs="Times New Roman"/>
          <w:sz w:val="28"/>
          <w:szCs w:val="28"/>
        </w:rPr>
        <w:t xml:space="preserve"> восходящей и нисходящей линии (родителями и детьми, дедушкой, бабушкой и внуками), полнородными и </w:t>
      </w:r>
      <w:proofErr w:type="spellStart"/>
      <w:r w:rsidR="00ED6EF3" w:rsidRPr="00FD4EC0">
        <w:rPr>
          <w:rFonts w:ascii="Times New Roman" w:hAnsi="Times New Roman" w:cs="Times New Roman"/>
          <w:sz w:val="28"/>
          <w:szCs w:val="28"/>
        </w:rPr>
        <w:t>неполнородными</w:t>
      </w:r>
      <w:proofErr w:type="spellEnd"/>
      <w:r w:rsidR="00ED6EF3" w:rsidRPr="00FD4EC0">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ED6EF3" w:rsidRPr="00FD4EC0" w:rsidRDefault="00ED6EF3" w:rsidP="00FD4EC0">
      <w:pPr>
        <w:spacing w:after="0"/>
        <w:ind w:firstLine="567"/>
        <w:jc w:val="both"/>
        <w:rPr>
          <w:rFonts w:ascii="Times New Roman" w:hAnsi="Times New Roman" w:cs="Times New Roman"/>
          <w:sz w:val="28"/>
          <w:szCs w:val="28"/>
        </w:rPr>
      </w:pPr>
      <w:proofErr w:type="gramStart"/>
      <w:r w:rsidRPr="00FD4EC0">
        <w:rPr>
          <w:rFonts w:ascii="Times New Roman" w:hAnsi="Times New Roman" w:cs="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w:t>
      </w:r>
      <w:r w:rsidRPr="00FD4EC0">
        <w:rPr>
          <w:rFonts w:ascii="Times New Roman" w:hAnsi="Times New Roman" w:cs="Times New Roman"/>
          <w:sz w:val="28"/>
          <w:szCs w:val="28"/>
        </w:rPr>
        <w:lastRenderedPageBreak/>
        <w:t>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ED6EF3" w:rsidRPr="00FD4EC0" w:rsidRDefault="00AE63DF"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11</w:t>
      </w:r>
      <w:r w:rsidR="00ED6EF3" w:rsidRPr="00FD4EC0">
        <w:rPr>
          <w:rFonts w:ascii="Times New Roman" w:hAnsi="Times New Roman" w:cs="Times New Roman"/>
          <w:sz w:val="28"/>
          <w:szCs w:val="28"/>
        </w:rPr>
        <w:t>. Заказчик вправе включить в комиссию сотрудников контрактной службы (по решению Заказчика исходя из целесообразности совмещения двух административно значимых должностей).</w:t>
      </w:r>
    </w:p>
    <w:p w:rsidR="00ED6EF3" w:rsidRPr="00FD4EC0" w:rsidRDefault="00ED6EF3"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w:t>
      </w:r>
      <w:r w:rsidR="00AE63DF" w:rsidRPr="00FD4EC0">
        <w:rPr>
          <w:rFonts w:ascii="Times New Roman" w:hAnsi="Times New Roman" w:cs="Times New Roman"/>
          <w:sz w:val="28"/>
          <w:szCs w:val="28"/>
        </w:rPr>
        <w:t>2</w:t>
      </w:r>
      <w:r w:rsidRPr="00FD4EC0">
        <w:rPr>
          <w:rFonts w:ascii="Times New Roman" w:hAnsi="Times New Roman" w:cs="Times New Roman"/>
          <w:sz w:val="28"/>
          <w:szCs w:val="28"/>
        </w:rPr>
        <w:t>. Замена члена комиссии допускается только по решению заказчика, принявшего решение о создании комиссии.</w:t>
      </w:r>
    </w:p>
    <w:p w:rsidR="00ED6EF3" w:rsidRPr="00FD4EC0" w:rsidRDefault="00AE63DF"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13</w:t>
      </w:r>
      <w:r w:rsidR="00ED6EF3" w:rsidRPr="00FD4EC0">
        <w:rPr>
          <w:rFonts w:ascii="Times New Roman" w:hAnsi="Times New Roman" w:cs="Times New Roman"/>
          <w:sz w:val="28"/>
          <w:szCs w:val="28"/>
        </w:rPr>
        <w:t xml:space="preserve">. При проведении закупки для подведомственных организации согласно Соглашений о взаимодействии в осуществлении части полномочий в сфере закупок товаров, работ, услуг для обеспечения муниципальных нужд в состав комиссии разово вводится представитель подведомственной </w:t>
      </w:r>
      <w:proofErr w:type="gramStart"/>
      <w:r w:rsidR="00ED6EF3" w:rsidRPr="00FD4EC0">
        <w:rPr>
          <w:rFonts w:ascii="Times New Roman" w:hAnsi="Times New Roman" w:cs="Times New Roman"/>
          <w:sz w:val="28"/>
          <w:szCs w:val="28"/>
        </w:rPr>
        <w:t>организации</w:t>
      </w:r>
      <w:proofErr w:type="gramEnd"/>
      <w:r w:rsidR="00ED6EF3" w:rsidRPr="00FD4EC0">
        <w:rPr>
          <w:rFonts w:ascii="Times New Roman" w:hAnsi="Times New Roman" w:cs="Times New Roman"/>
          <w:sz w:val="28"/>
          <w:szCs w:val="28"/>
        </w:rPr>
        <w:t xml:space="preserve"> для которой проводится закупка.</w:t>
      </w:r>
    </w:p>
    <w:p w:rsidR="00ED6EF3" w:rsidRPr="00FD4EC0" w:rsidRDefault="00ED6EF3"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w:t>
      </w:r>
      <w:r w:rsidR="00AE63DF" w:rsidRPr="00FD4EC0">
        <w:rPr>
          <w:rFonts w:ascii="Times New Roman" w:hAnsi="Times New Roman" w:cs="Times New Roman"/>
          <w:sz w:val="28"/>
          <w:szCs w:val="28"/>
        </w:rPr>
        <w:t>4</w:t>
      </w:r>
      <w:r w:rsidRPr="00FD4EC0">
        <w:rPr>
          <w:rFonts w:ascii="Times New Roman" w:hAnsi="Times New Roman" w:cs="Times New Roman"/>
          <w:sz w:val="28"/>
          <w:szCs w:val="28"/>
        </w:rPr>
        <w:t>.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20B97" w:rsidRPr="00FD4EC0" w:rsidRDefault="00020B97"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Член комиссии подписывает протоколы закупок</w:t>
      </w:r>
      <w:r w:rsidRPr="00FD4EC0">
        <w:t xml:space="preserve"> </w:t>
      </w:r>
      <w:r w:rsidRPr="00FD4EC0">
        <w:rPr>
          <w:rFonts w:ascii="Times New Roman" w:hAnsi="Times New Roman" w:cs="Times New Roman"/>
          <w:sz w:val="28"/>
          <w:szCs w:val="28"/>
        </w:rPr>
        <w:t xml:space="preserve">усиленными электронными подписями лица, </w:t>
      </w:r>
      <w:proofErr w:type="gramStart"/>
      <w:r w:rsidRPr="00FD4EC0">
        <w:rPr>
          <w:rFonts w:ascii="Times New Roman" w:hAnsi="Times New Roman" w:cs="Times New Roman"/>
          <w:sz w:val="28"/>
          <w:szCs w:val="28"/>
        </w:rPr>
        <w:t>имеющим</w:t>
      </w:r>
      <w:proofErr w:type="gramEnd"/>
      <w:r w:rsidRPr="00FD4EC0">
        <w:rPr>
          <w:rFonts w:ascii="Times New Roman" w:hAnsi="Times New Roman" w:cs="Times New Roman"/>
          <w:sz w:val="28"/>
          <w:szCs w:val="28"/>
        </w:rPr>
        <w:t xml:space="preserve"> право действовать от имени заказчика и направляет его оператору</w:t>
      </w:r>
      <w:r w:rsidR="00C74F00" w:rsidRPr="00FD4EC0">
        <w:rPr>
          <w:rFonts w:ascii="Times New Roman" w:hAnsi="Times New Roman" w:cs="Times New Roman"/>
          <w:sz w:val="28"/>
          <w:szCs w:val="28"/>
        </w:rPr>
        <w:t>.</w:t>
      </w:r>
    </w:p>
    <w:p w:rsidR="00ED6EF3" w:rsidRPr="00FD4EC0" w:rsidRDefault="00ED6EF3"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w:t>
      </w:r>
      <w:r w:rsidR="00AE63DF" w:rsidRPr="00FD4EC0">
        <w:rPr>
          <w:rFonts w:ascii="Times New Roman" w:hAnsi="Times New Roman" w:cs="Times New Roman"/>
          <w:sz w:val="28"/>
          <w:szCs w:val="28"/>
        </w:rPr>
        <w:t>4</w:t>
      </w:r>
      <w:r w:rsidRPr="00FD4EC0">
        <w:rPr>
          <w:rFonts w:ascii="Times New Roman" w:hAnsi="Times New Roman" w:cs="Times New Roman"/>
          <w:sz w:val="28"/>
          <w:szCs w:val="28"/>
        </w:rPr>
        <w:t>.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2006B" w:rsidRPr="00FD4EC0" w:rsidRDefault="00020B97"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w:t>
      </w:r>
      <w:r w:rsidR="0082006B" w:rsidRPr="00FD4EC0">
        <w:rPr>
          <w:rFonts w:ascii="Times New Roman" w:hAnsi="Times New Roman" w:cs="Times New Roman"/>
          <w:sz w:val="28"/>
          <w:szCs w:val="28"/>
        </w:rPr>
        <w:t>5</w:t>
      </w:r>
      <w:r w:rsidR="00ED6EF3" w:rsidRPr="00FD4EC0">
        <w:rPr>
          <w:rFonts w:ascii="Times New Roman" w:hAnsi="Times New Roman" w:cs="Times New Roman"/>
          <w:sz w:val="28"/>
          <w:szCs w:val="28"/>
        </w:rPr>
        <w:t xml:space="preserve">. </w:t>
      </w:r>
      <w:r w:rsidR="0082006B" w:rsidRPr="00FD4EC0">
        <w:rPr>
          <w:rFonts w:ascii="Times New Roman" w:hAnsi="Times New Roman" w:cs="Times New Roman"/>
          <w:sz w:val="28"/>
          <w:szCs w:val="28"/>
        </w:rPr>
        <w:t xml:space="preserve"> </w:t>
      </w:r>
      <w:proofErr w:type="gramStart"/>
      <w:r w:rsidR="0082006B" w:rsidRPr="00FD4EC0">
        <w:rPr>
          <w:rFonts w:ascii="Times New Roman" w:hAnsi="Times New Roman" w:cs="Times New Roman"/>
          <w:sz w:val="28"/>
          <w:szCs w:val="28"/>
        </w:rPr>
        <w:t>Комиссия проверяет соответствие участников закупок требованиям,</w:t>
      </w:r>
      <w:r w:rsidR="00FD4EC0">
        <w:rPr>
          <w:rFonts w:ascii="Times New Roman" w:hAnsi="Times New Roman" w:cs="Times New Roman"/>
          <w:sz w:val="28"/>
          <w:szCs w:val="28"/>
        </w:rPr>
        <w:t xml:space="preserve"> </w:t>
      </w:r>
      <w:r w:rsidR="0082006B" w:rsidRPr="00FD4EC0">
        <w:rPr>
          <w:rFonts w:ascii="Times New Roman" w:hAnsi="Times New Roman" w:cs="Times New Roman"/>
          <w:sz w:val="28"/>
          <w:szCs w:val="28"/>
        </w:rPr>
        <w:t>указанным в пунктах 1 и 7.1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w:t>
      </w:r>
      <w:proofErr w:type="gramEnd"/>
      <w:r w:rsidR="0082006B" w:rsidRPr="00FD4EC0">
        <w:rPr>
          <w:rFonts w:ascii="Times New Roman" w:hAnsi="Times New Roman" w:cs="Times New Roman"/>
          <w:sz w:val="28"/>
          <w:szCs w:val="28"/>
        </w:rPr>
        <w:t xml:space="preserve"> дополнительные требования).</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lastRenderedPageBreak/>
        <w:t>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о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16. Комиссия по осуществлению закупок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17. </w:t>
      </w:r>
      <w:proofErr w:type="gramStart"/>
      <w:r w:rsidRPr="00FD4EC0">
        <w:rPr>
          <w:rFonts w:ascii="Times New Roman" w:hAnsi="Times New Roman" w:cs="Times New Roman"/>
          <w:sz w:val="28"/>
          <w:szCs w:val="28"/>
        </w:rPr>
        <w:t>Комиссия отстраняет участника закупки от участия в определении поставщика (подрядчика, исполнителя) в любой момент до заключения контракта, если Комиссия обнаружит, что участник закупки не соответствует требованиям, указанным в части 1, частях 1.1, 2 и 2.1 (при наличии таких требований) статьи 31 Закона о контрактной системе, или предоставил  недостоверную информацию в отношении своего соответствия указанным требованиям.</w:t>
      </w:r>
      <w:proofErr w:type="gramEnd"/>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18. Члены Комиссии при определении поставщиков (подрядчиков, исполнителей) путем проведения </w:t>
      </w:r>
      <w:r w:rsidRPr="00FD4EC0">
        <w:rPr>
          <w:rFonts w:ascii="Times New Roman" w:hAnsi="Times New Roman" w:cs="Times New Roman"/>
          <w:b/>
          <w:sz w:val="28"/>
          <w:szCs w:val="28"/>
        </w:rPr>
        <w:t>конкурса</w:t>
      </w:r>
      <w:r w:rsidRPr="00FD4EC0">
        <w:rPr>
          <w:rFonts w:ascii="Times New Roman" w:hAnsi="Times New Roman" w:cs="Times New Roman"/>
          <w:sz w:val="28"/>
          <w:szCs w:val="28"/>
        </w:rPr>
        <w:t xml:space="preserve"> в сроки и порядке, установленных Законом о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18.1.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18.2.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FD4EC0">
        <w:rPr>
          <w:rFonts w:ascii="Times New Roman" w:hAnsi="Times New Roman" w:cs="Times New Roman"/>
          <w:sz w:val="28"/>
          <w:szCs w:val="28"/>
        </w:rPr>
        <w:t>извещению</w:t>
      </w:r>
      <w:proofErr w:type="gramEnd"/>
      <w:r w:rsidRPr="00FD4EC0">
        <w:rPr>
          <w:rFonts w:ascii="Times New Roman" w:hAnsi="Times New Roman" w:cs="Times New Roman"/>
          <w:sz w:val="28"/>
          <w:szCs w:val="28"/>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18.3. осуществляют подписание протокола рассмотрения и оценки первых частей заявок на участие в закупке усиленными квалифицированными электронными подписями (далее - усиленная электронная подпись);</w:t>
      </w:r>
    </w:p>
    <w:p w:rsidR="0082006B" w:rsidRPr="00FD4EC0" w:rsidRDefault="0082006B" w:rsidP="00FD4EC0">
      <w:pPr>
        <w:spacing w:after="0"/>
        <w:ind w:firstLine="567"/>
        <w:jc w:val="both"/>
        <w:rPr>
          <w:rFonts w:ascii="Times New Roman" w:hAnsi="Times New Roman" w:cs="Times New Roman"/>
          <w:sz w:val="28"/>
          <w:szCs w:val="28"/>
        </w:rPr>
      </w:pPr>
      <w:proofErr w:type="gramStart"/>
      <w:r w:rsidRPr="00FD4EC0">
        <w:rPr>
          <w:rFonts w:ascii="Times New Roman" w:hAnsi="Times New Roman" w:cs="Times New Roman"/>
          <w:sz w:val="28"/>
          <w:szCs w:val="28"/>
        </w:rPr>
        <w:t>18.4.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lastRenderedPageBreak/>
        <w:t xml:space="preserve">18.5.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FD4EC0">
        <w:rPr>
          <w:rFonts w:ascii="Times New Roman" w:hAnsi="Times New Roman" w:cs="Times New Roman"/>
          <w:sz w:val="28"/>
          <w:szCs w:val="28"/>
        </w:rPr>
        <w:t>извещению</w:t>
      </w:r>
      <w:proofErr w:type="gramEnd"/>
      <w:r w:rsidRPr="00FD4EC0">
        <w:rPr>
          <w:rFonts w:ascii="Times New Roman" w:hAnsi="Times New Roman" w:cs="Times New Roman"/>
          <w:sz w:val="28"/>
          <w:szCs w:val="28"/>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18.6. осуществляют подписание протокола рассмотрения и оценки вторых частей заявок на участие в закупке усиленными электронными подписями;</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18.7. осуществляют оценку ценовых предложений по критерию, предусмотренному пунктом 1 части 1 статьи 32 Закона о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proofErr w:type="gramStart"/>
      <w:r w:rsidRPr="00FD4EC0">
        <w:rPr>
          <w:rFonts w:ascii="Times New Roman" w:hAnsi="Times New Roman" w:cs="Times New Roman"/>
          <w:sz w:val="28"/>
          <w:szCs w:val="28"/>
        </w:rPr>
        <w:t>18.8.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 части 15 статьи 48 Закона о контрактной системе, присваивают каждой заявке на участие в закупке, первая и вторая части которой признаны соответствующими извещению об</w:t>
      </w:r>
      <w:proofErr w:type="gramEnd"/>
      <w:r w:rsidRPr="00FD4EC0">
        <w:rPr>
          <w:rFonts w:ascii="Times New Roman" w:hAnsi="Times New Roman" w:cs="Times New Roman"/>
          <w:sz w:val="28"/>
          <w:szCs w:val="28"/>
        </w:rPr>
        <w:t xml:space="preserve"> </w:t>
      </w:r>
      <w:proofErr w:type="gramStart"/>
      <w:r w:rsidRPr="00FD4EC0">
        <w:rPr>
          <w:rFonts w:ascii="Times New Roman" w:hAnsi="Times New Roman" w:cs="Times New Roman"/>
          <w:sz w:val="28"/>
          <w:szCs w:val="28"/>
        </w:rPr>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roofErr w:type="gramEnd"/>
      <w:r w:rsidRPr="00FD4EC0">
        <w:rPr>
          <w:rFonts w:ascii="Times New Roman" w:hAnsi="Times New Roman" w:cs="Times New Roman"/>
          <w:sz w:val="28"/>
          <w:szCs w:val="28"/>
        </w:rPr>
        <w:t xml:space="preserve"> Заявке на участие в закупке победителя определения поставщика (подрядчика, исполнителя) присваивается первый номер. В случае</w:t>
      </w:r>
      <w:proofErr w:type="gramStart"/>
      <w:r w:rsidRPr="00FD4EC0">
        <w:rPr>
          <w:rFonts w:ascii="Times New Roman" w:hAnsi="Times New Roman" w:cs="Times New Roman"/>
          <w:sz w:val="28"/>
          <w:szCs w:val="28"/>
        </w:rPr>
        <w:t>,</w:t>
      </w:r>
      <w:proofErr w:type="gramEnd"/>
      <w:r w:rsidRPr="00FD4EC0">
        <w:rPr>
          <w:rFonts w:ascii="Times New Roman" w:hAnsi="Times New Roman" w:cs="Times New Roman"/>
          <w:sz w:val="28"/>
          <w:szCs w:val="2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18.9. осуществляют подписание протокола подведения итогов определения поставщика (подрядчика, исполнителя) путем проведения конкурса усиленными электронными подписями.</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19. Члены Комиссии при определении поставщиков (подрядчиков, исполнителей) путем проведения </w:t>
      </w:r>
      <w:r w:rsidRPr="00FD4EC0">
        <w:rPr>
          <w:rFonts w:ascii="Times New Roman" w:hAnsi="Times New Roman" w:cs="Times New Roman"/>
          <w:b/>
          <w:sz w:val="28"/>
          <w:szCs w:val="28"/>
        </w:rPr>
        <w:t>аукциона</w:t>
      </w:r>
      <w:r w:rsidRPr="00FD4EC0">
        <w:rPr>
          <w:rFonts w:ascii="Times New Roman" w:hAnsi="Times New Roman" w:cs="Times New Roman"/>
          <w:sz w:val="28"/>
          <w:szCs w:val="28"/>
        </w:rPr>
        <w:t xml:space="preserve"> в сроки и порядке, установленных Законом о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proofErr w:type="gramStart"/>
      <w:r w:rsidRPr="00FD4EC0">
        <w:rPr>
          <w:rFonts w:ascii="Times New Roman" w:hAnsi="Times New Roman" w:cs="Times New Roman"/>
          <w:sz w:val="28"/>
          <w:szCs w:val="28"/>
        </w:rPr>
        <w:t>19.1.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w:t>
      </w:r>
      <w:proofErr w:type="gramEnd"/>
      <w:r w:rsidRPr="00FD4EC0">
        <w:rPr>
          <w:rFonts w:ascii="Times New Roman" w:hAnsi="Times New Roman" w:cs="Times New Roman"/>
          <w:sz w:val="28"/>
          <w:szCs w:val="28"/>
        </w:rPr>
        <w:t xml:space="preserve"> Закона о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proofErr w:type="gramStart"/>
      <w:r w:rsidRPr="00FD4EC0">
        <w:rPr>
          <w:rFonts w:ascii="Times New Roman" w:hAnsi="Times New Roman" w:cs="Times New Roman"/>
          <w:sz w:val="28"/>
          <w:szCs w:val="28"/>
        </w:rPr>
        <w:lastRenderedPageBreak/>
        <w:t>19.2.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w:t>
      </w:r>
      <w:proofErr w:type="gramEnd"/>
      <w:r w:rsidRPr="00FD4EC0">
        <w:rPr>
          <w:rFonts w:ascii="Times New Roman" w:hAnsi="Times New Roman" w:cs="Times New Roman"/>
          <w:sz w:val="28"/>
          <w:szCs w:val="28"/>
        </w:rPr>
        <w:t xml:space="preserve"> </w:t>
      </w:r>
      <w:proofErr w:type="gramStart"/>
      <w:r w:rsidRPr="00FD4EC0">
        <w:rPr>
          <w:rFonts w:ascii="Times New Roman" w:hAnsi="Times New Roman" w:cs="Times New Roman"/>
          <w:sz w:val="28"/>
          <w:szCs w:val="28"/>
        </w:rPr>
        <w:t>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roofErr w:type="gramEnd"/>
      <w:r w:rsidRPr="00FD4EC0">
        <w:rPr>
          <w:rFonts w:ascii="Times New Roman" w:hAnsi="Times New Roman" w:cs="Times New Roman"/>
          <w:sz w:val="28"/>
          <w:szCs w:val="28"/>
        </w:rPr>
        <w:t>. Заявке на участие в закупке победителя определения поставщика (подрядчика, исполнителя) присваивается первый номер;</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19.3. осуществляют подписание протокола подведения итогов определения поставщика (подрядчика, исполнителя) путем проведения аукциона усиленными электронными подписями.</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20. Члены Комиссии при определении поставщиков (подрядчиков, исполнителей) путем проведения </w:t>
      </w:r>
      <w:r w:rsidRPr="00FD4EC0">
        <w:rPr>
          <w:rFonts w:ascii="Times New Roman" w:hAnsi="Times New Roman" w:cs="Times New Roman"/>
          <w:b/>
          <w:sz w:val="28"/>
          <w:szCs w:val="28"/>
        </w:rPr>
        <w:t>запроса котировок</w:t>
      </w:r>
      <w:r w:rsidRPr="00FD4EC0">
        <w:rPr>
          <w:rFonts w:ascii="Times New Roman" w:hAnsi="Times New Roman" w:cs="Times New Roman"/>
          <w:sz w:val="28"/>
          <w:szCs w:val="28"/>
        </w:rPr>
        <w:t xml:space="preserve"> в сроки и порядке, установленных Законом о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proofErr w:type="gramStart"/>
      <w:r w:rsidRPr="00FD4EC0">
        <w:rPr>
          <w:rFonts w:ascii="Times New Roman" w:hAnsi="Times New Roman" w:cs="Times New Roman"/>
          <w:sz w:val="28"/>
          <w:szCs w:val="28"/>
        </w:rPr>
        <w:t>20.1.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w:t>
      </w:r>
      <w:proofErr w:type="gramEnd"/>
      <w:r w:rsidRPr="00FD4EC0">
        <w:rPr>
          <w:rFonts w:ascii="Times New Roman" w:hAnsi="Times New Roman" w:cs="Times New Roman"/>
          <w:sz w:val="28"/>
          <w:szCs w:val="28"/>
        </w:rPr>
        <w:t xml:space="preserve"> контрактной системе;</w:t>
      </w:r>
    </w:p>
    <w:p w:rsidR="0082006B" w:rsidRPr="00FD4EC0" w:rsidRDefault="0082006B" w:rsidP="00FD4EC0">
      <w:pPr>
        <w:spacing w:after="0"/>
        <w:ind w:firstLine="567"/>
        <w:jc w:val="both"/>
        <w:rPr>
          <w:rFonts w:ascii="Times New Roman" w:hAnsi="Times New Roman" w:cs="Times New Roman"/>
          <w:sz w:val="28"/>
          <w:szCs w:val="28"/>
        </w:rPr>
      </w:pPr>
      <w:proofErr w:type="gramStart"/>
      <w:r w:rsidRPr="00FD4EC0">
        <w:rPr>
          <w:rFonts w:ascii="Times New Roman" w:hAnsi="Times New Roman" w:cs="Times New Roman"/>
          <w:sz w:val="28"/>
          <w:szCs w:val="28"/>
        </w:rPr>
        <w:t>20.2. на основании решения, предусмотренного подпунктом «а» пункта 1 части 3 статьи 50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roofErr w:type="gramEnd"/>
      <w:r w:rsidRPr="00FD4EC0">
        <w:rPr>
          <w:rFonts w:ascii="Times New Roman" w:hAnsi="Times New Roman" w:cs="Times New Roman"/>
          <w:sz w:val="28"/>
          <w:szCs w:val="28"/>
        </w:rPr>
        <w:t>,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FD4EC0">
        <w:rPr>
          <w:rFonts w:ascii="Times New Roman" w:hAnsi="Times New Roman" w:cs="Times New Roman"/>
          <w:sz w:val="28"/>
          <w:szCs w:val="28"/>
        </w:rPr>
        <w:t>,</w:t>
      </w:r>
      <w:proofErr w:type="gramEnd"/>
      <w:r w:rsidRPr="00FD4EC0">
        <w:rPr>
          <w:rFonts w:ascii="Times New Roman" w:hAnsi="Times New Roman" w:cs="Times New Roman"/>
          <w:sz w:val="28"/>
          <w:szCs w:val="28"/>
        </w:rPr>
        <w:t xml:space="preserve"> если в нескольких заявках на участие в закупке содержатся одинаковые предложения, предусмотренные пунктом 3 </w:t>
      </w:r>
      <w:r w:rsidRPr="00FD4EC0">
        <w:rPr>
          <w:rFonts w:ascii="Times New Roman" w:hAnsi="Times New Roman" w:cs="Times New Roman"/>
          <w:sz w:val="28"/>
          <w:szCs w:val="28"/>
        </w:rPr>
        <w:lastRenderedPageBreak/>
        <w:t>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82006B"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20.3. осуществляют подписание протокола подведения итогов определения поставщика (подрядчика, исполнителя) путем проведения запроса котировок усиленными электронными подписями.</w:t>
      </w:r>
    </w:p>
    <w:p w:rsidR="00DE0CAE" w:rsidRPr="00FD4EC0" w:rsidRDefault="00DE0CAE"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21. Комиссия выполняет возложенные на нее функции посредством проведения очных заседаний.</w:t>
      </w:r>
    </w:p>
    <w:p w:rsidR="00DE0CAE" w:rsidRPr="00FD4EC0" w:rsidRDefault="00DE0CAE"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22. 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DE0CAE" w:rsidRPr="00FD4EC0" w:rsidRDefault="00DE0CAE"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23. Члены Комиссии должны быть своевременно уведомлены председателем Комиссии о месте (при необходимости), дате и времени проведения заседания Комиссии.</w:t>
      </w:r>
    </w:p>
    <w:p w:rsidR="00DE0CAE" w:rsidRPr="00FD4EC0" w:rsidRDefault="00DE0CAE"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24. Присутствие членов Комиссии на ее заседаниях является обязательным. </w:t>
      </w:r>
      <w:proofErr w:type="gramStart"/>
      <w:r w:rsidRPr="00FD4EC0">
        <w:rPr>
          <w:rFonts w:ascii="Times New Roman" w:hAnsi="Times New Roman" w:cs="Times New Roman"/>
          <w:sz w:val="28"/>
          <w:szCs w:val="28"/>
        </w:rPr>
        <w:t>При нахождении в отпуске, в случае командирования или направления на обучение, а также временной нетрудоспособности член Комиссии освобождается от участия в заседании Комиссии, при этом член Комиссии до наступления указанных обстоятельств (за исключением временной нетрудоспособности) не позднее, чем за один рабочий день до заседания уведомляет председателя Комиссии или лицо, его замещающего, о датах своего отсутствия на службе посредством телефонной связи</w:t>
      </w:r>
      <w:proofErr w:type="gramEnd"/>
      <w:r w:rsidRPr="00FD4EC0">
        <w:rPr>
          <w:rFonts w:ascii="Times New Roman" w:hAnsi="Times New Roman" w:cs="Times New Roman"/>
          <w:sz w:val="28"/>
          <w:szCs w:val="28"/>
        </w:rPr>
        <w:t>, электронной почты или иным способом, обеспечивающим беспрепятственное получение этими лицами</w:t>
      </w:r>
      <w:r w:rsidR="00CF34F8" w:rsidRPr="00FD4EC0">
        <w:rPr>
          <w:rFonts w:ascii="Times New Roman" w:hAnsi="Times New Roman" w:cs="Times New Roman"/>
          <w:sz w:val="28"/>
          <w:szCs w:val="28"/>
        </w:rPr>
        <w:t xml:space="preserve"> </w:t>
      </w:r>
      <w:r w:rsidRPr="00FD4EC0">
        <w:rPr>
          <w:rFonts w:ascii="Times New Roman" w:hAnsi="Times New Roman" w:cs="Times New Roman"/>
          <w:sz w:val="28"/>
          <w:szCs w:val="28"/>
        </w:rPr>
        <w:t>соответствующей информации. В случае наступления временной</w:t>
      </w:r>
      <w:r w:rsidR="00CF34F8" w:rsidRPr="00FD4EC0">
        <w:rPr>
          <w:rFonts w:ascii="Times New Roman" w:hAnsi="Times New Roman" w:cs="Times New Roman"/>
          <w:sz w:val="28"/>
          <w:szCs w:val="28"/>
        </w:rPr>
        <w:t xml:space="preserve"> </w:t>
      </w:r>
      <w:r w:rsidRPr="00FD4EC0">
        <w:rPr>
          <w:rFonts w:ascii="Times New Roman" w:hAnsi="Times New Roman" w:cs="Times New Roman"/>
          <w:sz w:val="28"/>
          <w:szCs w:val="28"/>
        </w:rPr>
        <w:t xml:space="preserve">нетрудоспособности член Комиссии также </w:t>
      </w:r>
      <w:proofErr w:type="gramStart"/>
      <w:r w:rsidRPr="00FD4EC0">
        <w:rPr>
          <w:rFonts w:ascii="Times New Roman" w:hAnsi="Times New Roman" w:cs="Times New Roman"/>
          <w:sz w:val="28"/>
          <w:szCs w:val="28"/>
        </w:rPr>
        <w:t>предпринимает возможные усилия</w:t>
      </w:r>
      <w:proofErr w:type="gramEnd"/>
      <w:r w:rsidRPr="00FD4EC0">
        <w:rPr>
          <w:rFonts w:ascii="Times New Roman" w:hAnsi="Times New Roman" w:cs="Times New Roman"/>
          <w:sz w:val="28"/>
          <w:szCs w:val="28"/>
        </w:rPr>
        <w:t xml:space="preserve"> по</w:t>
      </w:r>
      <w:r w:rsidR="00CF34F8" w:rsidRPr="00FD4EC0">
        <w:rPr>
          <w:rFonts w:ascii="Times New Roman" w:hAnsi="Times New Roman" w:cs="Times New Roman"/>
          <w:sz w:val="28"/>
          <w:szCs w:val="28"/>
        </w:rPr>
        <w:t xml:space="preserve"> </w:t>
      </w:r>
      <w:r w:rsidRPr="00FD4EC0">
        <w:rPr>
          <w:rFonts w:ascii="Times New Roman" w:hAnsi="Times New Roman" w:cs="Times New Roman"/>
          <w:sz w:val="28"/>
          <w:szCs w:val="28"/>
        </w:rPr>
        <w:t>информированию председателя Комиссии о факте своей временной</w:t>
      </w:r>
      <w:r w:rsidR="00CF34F8" w:rsidRPr="00FD4EC0">
        <w:rPr>
          <w:rFonts w:ascii="Times New Roman" w:hAnsi="Times New Roman" w:cs="Times New Roman"/>
          <w:sz w:val="28"/>
          <w:szCs w:val="28"/>
        </w:rPr>
        <w:t xml:space="preserve"> </w:t>
      </w:r>
      <w:r w:rsidRPr="00FD4EC0">
        <w:rPr>
          <w:rFonts w:ascii="Times New Roman" w:hAnsi="Times New Roman" w:cs="Times New Roman"/>
          <w:sz w:val="28"/>
          <w:szCs w:val="28"/>
        </w:rPr>
        <w:t>нетрудоспособности.</w:t>
      </w:r>
    </w:p>
    <w:p w:rsidR="00DE0CAE" w:rsidRPr="00FD4EC0" w:rsidRDefault="00CF34F8"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2</w:t>
      </w:r>
      <w:r w:rsidR="00DE0CAE" w:rsidRPr="00FD4EC0">
        <w:rPr>
          <w:rFonts w:ascii="Times New Roman" w:hAnsi="Times New Roman" w:cs="Times New Roman"/>
          <w:sz w:val="28"/>
          <w:szCs w:val="28"/>
        </w:rPr>
        <w:t>5. Делегирование членами Комиссии своих полномочий иным лицам не</w:t>
      </w:r>
      <w:r w:rsidRPr="00FD4EC0">
        <w:rPr>
          <w:rFonts w:ascii="Times New Roman" w:hAnsi="Times New Roman" w:cs="Times New Roman"/>
          <w:sz w:val="28"/>
          <w:szCs w:val="28"/>
        </w:rPr>
        <w:t xml:space="preserve"> </w:t>
      </w:r>
      <w:r w:rsidR="00DE0CAE" w:rsidRPr="00FD4EC0">
        <w:rPr>
          <w:rFonts w:ascii="Times New Roman" w:hAnsi="Times New Roman" w:cs="Times New Roman"/>
          <w:sz w:val="28"/>
          <w:szCs w:val="28"/>
        </w:rPr>
        <w:t>допускается.</w:t>
      </w:r>
    </w:p>
    <w:p w:rsidR="005F0737" w:rsidRPr="00FD4EC0" w:rsidRDefault="008200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2</w:t>
      </w:r>
      <w:r w:rsidR="006F1E6B" w:rsidRPr="00FD4EC0">
        <w:rPr>
          <w:rFonts w:ascii="Times New Roman" w:hAnsi="Times New Roman" w:cs="Times New Roman"/>
          <w:sz w:val="28"/>
          <w:szCs w:val="28"/>
        </w:rPr>
        <w:t>6</w:t>
      </w:r>
      <w:r w:rsidR="005F0737" w:rsidRPr="00FD4EC0">
        <w:rPr>
          <w:rFonts w:ascii="Times New Roman" w:hAnsi="Times New Roman" w:cs="Times New Roman"/>
          <w:sz w:val="28"/>
          <w:szCs w:val="28"/>
        </w:rPr>
        <w:t xml:space="preserve">. </w:t>
      </w:r>
      <w:r w:rsidR="00AD59D8" w:rsidRPr="00FD4EC0">
        <w:rPr>
          <w:rFonts w:ascii="Times New Roman" w:hAnsi="Times New Roman" w:cs="Times New Roman"/>
          <w:sz w:val="28"/>
          <w:szCs w:val="28"/>
        </w:rPr>
        <w:t>Члены Комиссии имеют право:</w:t>
      </w:r>
    </w:p>
    <w:p w:rsidR="00AD59D8" w:rsidRPr="00FD4EC0" w:rsidRDefault="00AD59D8"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знакомиться со всеми представленными на рассмотрение Комиссии документами и материалами;</w:t>
      </w:r>
    </w:p>
    <w:p w:rsidR="00AD59D8" w:rsidRPr="00FD4EC0" w:rsidRDefault="00AD59D8"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выступать по вопросам повестки дня на заседании Комиссии и проверять правильность оформления протоколов, в том числе правильность отражения в протоколе содержания сведений;</w:t>
      </w:r>
    </w:p>
    <w:p w:rsidR="00AD59D8" w:rsidRPr="00FD4EC0" w:rsidRDefault="00AD59D8"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обращаться к председателю Комиссии с предложениями, касающимися организации работы Комиссии.</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проверять правильность содержания протоколов, в том числе правильность отражения в этих протоколах своего решения.</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пользоваться иными правами, предусмотренными законодательством в сфере закупок и настоящим Положением.</w:t>
      </w:r>
      <w:r w:rsidRPr="00FD4EC0">
        <w:rPr>
          <w:rFonts w:ascii="Times New Roman" w:hAnsi="Times New Roman" w:cs="Times New Roman"/>
          <w:sz w:val="28"/>
          <w:szCs w:val="28"/>
        </w:rPr>
        <w:cr/>
      </w:r>
      <w:r w:rsidRPr="00FD4EC0">
        <w:rPr>
          <w:rFonts w:ascii="Times New Roman" w:hAnsi="Times New Roman" w:cs="Times New Roman"/>
          <w:sz w:val="28"/>
          <w:szCs w:val="28"/>
        </w:rPr>
        <w:lastRenderedPageBreak/>
        <w:t xml:space="preserve">        27. </w:t>
      </w:r>
      <w:r w:rsidR="005247B6" w:rsidRPr="00FD4EC0">
        <w:rPr>
          <w:rFonts w:ascii="Times New Roman" w:hAnsi="Times New Roman" w:cs="Times New Roman"/>
          <w:sz w:val="28"/>
          <w:szCs w:val="28"/>
        </w:rPr>
        <w:t>Комиссия правомочна осуществлять свои функции, если в заседании</w:t>
      </w:r>
      <w:r w:rsidRPr="00FD4EC0">
        <w:rPr>
          <w:rFonts w:ascii="Times New Roman" w:hAnsi="Times New Roman" w:cs="Times New Roman"/>
          <w:sz w:val="28"/>
          <w:szCs w:val="28"/>
        </w:rPr>
        <w:t xml:space="preserve"> </w:t>
      </w:r>
      <w:r w:rsidR="005247B6" w:rsidRPr="00FD4EC0">
        <w:rPr>
          <w:rFonts w:ascii="Times New Roman" w:hAnsi="Times New Roman" w:cs="Times New Roman"/>
          <w:sz w:val="28"/>
          <w:szCs w:val="28"/>
        </w:rPr>
        <w:t xml:space="preserve">Комиссии участвует не менее чем пятьдесят процентов общего числа ее членов. </w:t>
      </w:r>
    </w:p>
    <w:p w:rsidR="00D5495B" w:rsidRPr="00FD4EC0" w:rsidRDefault="00DE0CAE" w:rsidP="00FD4EC0">
      <w:pPr>
        <w:spacing w:after="0"/>
        <w:ind w:firstLine="567"/>
        <w:jc w:val="both"/>
      </w:pPr>
      <w:r w:rsidRPr="00FD4EC0">
        <w:rPr>
          <w:rFonts w:ascii="Times New Roman" w:hAnsi="Times New Roman" w:cs="Times New Roman"/>
          <w:sz w:val="28"/>
          <w:szCs w:val="28"/>
        </w:rPr>
        <w:t>2</w:t>
      </w:r>
      <w:r w:rsidR="006F1E6B" w:rsidRPr="00FD4EC0">
        <w:rPr>
          <w:rFonts w:ascii="Times New Roman" w:hAnsi="Times New Roman" w:cs="Times New Roman"/>
          <w:sz w:val="28"/>
          <w:szCs w:val="28"/>
        </w:rPr>
        <w:t>8</w:t>
      </w:r>
      <w:r w:rsidR="00D5495B" w:rsidRPr="00FD4EC0">
        <w:rPr>
          <w:rFonts w:ascii="Times New Roman" w:hAnsi="Times New Roman" w:cs="Times New Roman"/>
          <w:sz w:val="28"/>
          <w:szCs w:val="28"/>
        </w:rPr>
        <w:t>. Комиссию возглавляет председатель Единой комиссии.</w:t>
      </w:r>
      <w:r w:rsidR="00D5495B" w:rsidRPr="00FD4EC0">
        <w:t xml:space="preserve"> </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Председатель Единой комиссии выполняет следующие функции:</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осуществляет общее руководство работой Единой комиссии;</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объявляет заседание Единой комиссии правомочным или неправомочным из-за отсутствия кворума;</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ведет заседание Единой комиссии;</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определяет порядок рассмотрения обсуждаемых вопросов;</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выносит на обсуждение вопрос о привлечении к работе Единой комиссии экспертов в случаях, предусмотренных Федеральным</w:t>
      </w:r>
      <w:r w:rsidR="00C74F00" w:rsidRPr="00FD4EC0">
        <w:rPr>
          <w:rFonts w:ascii="Times New Roman" w:hAnsi="Times New Roman" w:cs="Times New Roman"/>
          <w:sz w:val="28"/>
          <w:szCs w:val="28"/>
        </w:rPr>
        <w:t xml:space="preserve"> законом</w:t>
      </w:r>
      <w:r w:rsidRPr="00FD4EC0">
        <w:rPr>
          <w:rFonts w:ascii="Times New Roman" w:hAnsi="Times New Roman" w:cs="Times New Roman"/>
          <w:sz w:val="28"/>
          <w:szCs w:val="28"/>
        </w:rPr>
        <w:t>;</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назначает дату, время и место заседания Единой комиссии; </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осуществляет иные действия, необходимые для выполнения Единой комиссии своих функций;</w:t>
      </w:r>
    </w:p>
    <w:p w:rsidR="00D5495B" w:rsidRPr="00FD4EC0" w:rsidRDefault="00D5495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при отсутствии председателя Единой комиссии его обязанности исполняет заместитель председателя.</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29. Протоколы заседаний Комиссии подписываются председателем Комиссии и всеми членами Комиссии, принимавшими участие в заседании, усиленными электронными подписями.</w:t>
      </w:r>
    </w:p>
    <w:p w:rsidR="00020B97"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30.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w:t>
      </w:r>
      <w:r w:rsidRPr="00FD4EC0">
        <w:rPr>
          <w:rFonts w:ascii="Times New Roman" w:hAnsi="Times New Roman" w:cs="Times New Roman"/>
          <w:sz w:val="28"/>
          <w:szCs w:val="28"/>
        </w:rPr>
        <w:cr/>
      </w:r>
      <w:r w:rsidR="00FD4EC0" w:rsidRPr="00FD4EC0">
        <w:rPr>
          <w:rFonts w:ascii="Times New Roman" w:hAnsi="Times New Roman" w:cs="Times New Roman"/>
          <w:sz w:val="28"/>
          <w:szCs w:val="28"/>
        </w:rPr>
        <w:t xml:space="preserve">       </w:t>
      </w:r>
      <w:r w:rsidRPr="00FD4EC0">
        <w:rPr>
          <w:rFonts w:ascii="Times New Roman" w:hAnsi="Times New Roman" w:cs="Times New Roman"/>
          <w:sz w:val="28"/>
          <w:szCs w:val="28"/>
        </w:rPr>
        <w:t>31</w:t>
      </w:r>
      <w:r w:rsidR="00020B97" w:rsidRPr="00FD4EC0">
        <w:rPr>
          <w:rFonts w:ascii="Times New Roman" w:hAnsi="Times New Roman" w:cs="Times New Roman"/>
          <w:sz w:val="28"/>
          <w:szCs w:val="28"/>
        </w:rPr>
        <w:t>.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 </w:t>
      </w:r>
      <w:r w:rsidR="00FD4EC0" w:rsidRPr="00FD4EC0">
        <w:rPr>
          <w:rFonts w:ascii="Times New Roman" w:hAnsi="Times New Roman" w:cs="Times New Roman"/>
          <w:sz w:val="28"/>
          <w:szCs w:val="28"/>
        </w:rPr>
        <w:t>3</w:t>
      </w:r>
      <w:r w:rsidRPr="00FD4EC0">
        <w:rPr>
          <w:rFonts w:ascii="Times New Roman" w:hAnsi="Times New Roman" w:cs="Times New Roman"/>
          <w:sz w:val="28"/>
          <w:szCs w:val="28"/>
        </w:rPr>
        <w:t>2. В своей деятельности Единая комиссия руководствуется следующими принципами:</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эффективность и экономичность использования выделенных средств бюджета; </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публичность, гласность, открытость и прозрачность процедуры определения поставщиков (подрядчиков, исполнителей);</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обеспечение добросовестной конкуренции, недопущение дискриминации, введения ограничений или преимуще</w:t>
      </w:r>
      <w:proofErr w:type="gramStart"/>
      <w:r w:rsidRPr="00FD4EC0">
        <w:rPr>
          <w:rFonts w:ascii="Times New Roman" w:hAnsi="Times New Roman" w:cs="Times New Roman"/>
          <w:sz w:val="28"/>
          <w:szCs w:val="28"/>
        </w:rPr>
        <w:t>ств дл</w:t>
      </w:r>
      <w:proofErr w:type="gramEnd"/>
      <w:r w:rsidRPr="00FD4EC0">
        <w:rPr>
          <w:rFonts w:ascii="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устранение возможностей злоупотребления и коррупции при определении поставщиков (подрядчиков, исполнителей);</w:t>
      </w:r>
    </w:p>
    <w:p w:rsidR="006F1E6B" w:rsidRPr="00FD4EC0" w:rsidRDefault="006F1E6B"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lastRenderedPageBreak/>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F1E6B" w:rsidRPr="00FD4EC0" w:rsidRDefault="00FD4EC0"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3</w:t>
      </w:r>
      <w:r w:rsidR="006F1E6B" w:rsidRPr="00FD4EC0">
        <w:rPr>
          <w:rFonts w:ascii="Times New Roman" w:hAnsi="Times New Roman" w:cs="Times New Roman"/>
          <w:sz w:val="28"/>
          <w:szCs w:val="28"/>
        </w:rPr>
        <w:t>3. Членам Комиссии запрещается совершение любых действий, которые противоречат требованиям Федерального закона.</w:t>
      </w:r>
    </w:p>
    <w:p w:rsidR="006F1E6B" w:rsidRDefault="00FD4EC0" w:rsidP="00FD4EC0">
      <w:pPr>
        <w:spacing w:after="0"/>
        <w:ind w:firstLine="567"/>
        <w:jc w:val="both"/>
        <w:rPr>
          <w:rFonts w:ascii="Times New Roman" w:hAnsi="Times New Roman" w:cs="Times New Roman"/>
          <w:sz w:val="28"/>
          <w:szCs w:val="28"/>
        </w:rPr>
      </w:pPr>
      <w:r w:rsidRPr="00FD4EC0">
        <w:rPr>
          <w:rFonts w:ascii="Times New Roman" w:hAnsi="Times New Roman" w:cs="Times New Roman"/>
          <w:sz w:val="28"/>
          <w:szCs w:val="28"/>
        </w:rPr>
        <w:t xml:space="preserve">34. </w:t>
      </w:r>
      <w:r w:rsidR="006F1E6B" w:rsidRPr="00FD4EC0">
        <w:rPr>
          <w:rFonts w:ascii="Times New Roman" w:hAnsi="Times New Roman" w:cs="Times New Roman"/>
          <w:sz w:val="28"/>
          <w:szCs w:val="28"/>
        </w:rPr>
        <w:t>Члены Комиссии, виновные в нарушении законодательства Российской Федерации и иных нормативных правовых актов о контрактной системе в сфере закупок, настоящего Положения,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020B97" w:rsidRDefault="00020B97" w:rsidP="00FD4EC0">
      <w:pPr>
        <w:spacing w:after="0"/>
        <w:ind w:firstLine="567"/>
        <w:jc w:val="both"/>
        <w:rPr>
          <w:rFonts w:ascii="Times New Roman" w:hAnsi="Times New Roman" w:cs="Times New Roman"/>
          <w:sz w:val="28"/>
          <w:szCs w:val="28"/>
        </w:rPr>
      </w:pPr>
    </w:p>
    <w:p w:rsidR="00DF2290" w:rsidRDefault="00DF2290" w:rsidP="00FD4EC0">
      <w:pPr>
        <w:spacing w:after="0"/>
        <w:ind w:firstLine="567"/>
        <w:jc w:val="both"/>
        <w:rPr>
          <w:rFonts w:ascii="Times New Roman" w:hAnsi="Times New Roman" w:cs="Times New Roman"/>
          <w:sz w:val="28"/>
          <w:szCs w:val="28"/>
        </w:rPr>
      </w:pPr>
    </w:p>
    <w:p w:rsidR="00A06858" w:rsidRDefault="00A06858" w:rsidP="00FD4EC0">
      <w:pPr>
        <w:spacing w:after="0"/>
        <w:ind w:left="5954"/>
        <w:rPr>
          <w:rFonts w:ascii="Times New Roman" w:hAnsi="Times New Roman" w:cs="Times New Roman"/>
          <w:sz w:val="28"/>
          <w:szCs w:val="28"/>
        </w:rPr>
      </w:pPr>
    </w:p>
    <w:p w:rsidR="00167F53" w:rsidRDefault="00167F53" w:rsidP="00FD4EC0">
      <w:pPr>
        <w:spacing w:after="0"/>
        <w:ind w:left="5954"/>
        <w:rPr>
          <w:rFonts w:ascii="Times New Roman" w:hAnsi="Times New Roman" w:cs="Times New Roman"/>
          <w:sz w:val="28"/>
          <w:szCs w:val="28"/>
        </w:rPr>
      </w:pPr>
    </w:p>
    <w:sectPr w:rsidR="00167F53" w:rsidSect="00011461">
      <w:pgSz w:w="11905" w:h="16838"/>
      <w:pgMar w:top="1134" w:right="850" w:bottom="56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BD" w:rsidRDefault="009E1EBD" w:rsidP="0084329B">
      <w:pPr>
        <w:spacing w:after="0" w:line="240" w:lineRule="auto"/>
      </w:pPr>
      <w:r>
        <w:separator/>
      </w:r>
    </w:p>
  </w:endnote>
  <w:endnote w:type="continuationSeparator" w:id="0">
    <w:p w:rsidR="009E1EBD" w:rsidRDefault="009E1EBD" w:rsidP="008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BD" w:rsidRDefault="009E1EBD" w:rsidP="0084329B">
      <w:pPr>
        <w:spacing w:after="0" w:line="240" w:lineRule="auto"/>
      </w:pPr>
      <w:r>
        <w:separator/>
      </w:r>
    </w:p>
  </w:footnote>
  <w:footnote w:type="continuationSeparator" w:id="0">
    <w:p w:rsidR="009E1EBD" w:rsidRDefault="009E1EBD" w:rsidP="00843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0FA"/>
    <w:multiLevelType w:val="hybridMultilevel"/>
    <w:tmpl w:val="93DA7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B75CA"/>
    <w:multiLevelType w:val="hybridMultilevel"/>
    <w:tmpl w:val="2CA4E6F4"/>
    <w:lvl w:ilvl="0" w:tplc="2DDCD1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0A94734"/>
    <w:multiLevelType w:val="multilevel"/>
    <w:tmpl w:val="342E5660"/>
    <w:lvl w:ilvl="0">
      <w:start w:val="1"/>
      <w:numFmt w:val="decimal"/>
      <w:lvlText w:val="%1."/>
      <w:lvlJc w:val="left"/>
      <w:pPr>
        <w:tabs>
          <w:tab w:val="num" w:pos="1260"/>
        </w:tabs>
        <w:ind w:left="1260" w:hanging="360"/>
      </w:pPr>
    </w:lvl>
    <w:lvl w:ilvl="1">
      <w:start w:val="3"/>
      <w:numFmt w:val="decimal"/>
      <w:isLgl/>
      <w:lvlText w:val="%1.%2."/>
      <w:lvlJc w:val="left"/>
      <w:pPr>
        <w:ind w:left="1680" w:hanging="780"/>
      </w:pPr>
      <w:rPr>
        <w:rFonts w:hint="default"/>
        <w:i w:val="0"/>
      </w:rPr>
    </w:lvl>
    <w:lvl w:ilvl="2">
      <w:start w:val="11"/>
      <w:numFmt w:val="decimal"/>
      <w:isLgl/>
      <w:lvlText w:val="%1.%2.%3."/>
      <w:lvlJc w:val="left"/>
      <w:pPr>
        <w:ind w:left="1680" w:hanging="78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2700" w:hanging="180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7560"/>
    <w:rsid w:val="000061B2"/>
    <w:rsid w:val="00011461"/>
    <w:rsid w:val="00020B97"/>
    <w:rsid w:val="00052C94"/>
    <w:rsid w:val="000A41EF"/>
    <w:rsid w:val="001062FB"/>
    <w:rsid w:val="00113408"/>
    <w:rsid w:val="00140F9B"/>
    <w:rsid w:val="00145B4F"/>
    <w:rsid w:val="00156FC5"/>
    <w:rsid w:val="00166DAA"/>
    <w:rsid w:val="00167F53"/>
    <w:rsid w:val="00174931"/>
    <w:rsid w:val="001769A1"/>
    <w:rsid w:val="00197430"/>
    <w:rsid w:val="00222E4C"/>
    <w:rsid w:val="0027243B"/>
    <w:rsid w:val="0029549E"/>
    <w:rsid w:val="002A00F5"/>
    <w:rsid w:val="002B623E"/>
    <w:rsid w:val="002C3901"/>
    <w:rsid w:val="00313B7F"/>
    <w:rsid w:val="0032735E"/>
    <w:rsid w:val="00342D2A"/>
    <w:rsid w:val="003458A4"/>
    <w:rsid w:val="003D359A"/>
    <w:rsid w:val="003F357A"/>
    <w:rsid w:val="00402579"/>
    <w:rsid w:val="00412E12"/>
    <w:rsid w:val="00432294"/>
    <w:rsid w:val="00437152"/>
    <w:rsid w:val="004561B7"/>
    <w:rsid w:val="00461A36"/>
    <w:rsid w:val="004A2CCB"/>
    <w:rsid w:val="004A4887"/>
    <w:rsid w:val="004B2FEE"/>
    <w:rsid w:val="004B3CF5"/>
    <w:rsid w:val="004F6683"/>
    <w:rsid w:val="005132FD"/>
    <w:rsid w:val="00516C10"/>
    <w:rsid w:val="00516F20"/>
    <w:rsid w:val="005247B6"/>
    <w:rsid w:val="0055695A"/>
    <w:rsid w:val="00591325"/>
    <w:rsid w:val="005A31B5"/>
    <w:rsid w:val="005C358D"/>
    <w:rsid w:val="005E4D8F"/>
    <w:rsid w:val="005F0737"/>
    <w:rsid w:val="006372CA"/>
    <w:rsid w:val="00652602"/>
    <w:rsid w:val="0066021F"/>
    <w:rsid w:val="006803CB"/>
    <w:rsid w:val="00695FBC"/>
    <w:rsid w:val="00696A12"/>
    <w:rsid w:val="006F1E6B"/>
    <w:rsid w:val="006F2A07"/>
    <w:rsid w:val="00712F06"/>
    <w:rsid w:val="00727592"/>
    <w:rsid w:val="00750675"/>
    <w:rsid w:val="00752803"/>
    <w:rsid w:val="007708C6"/>
    <w:rsid w:val="00774E06"/>
    <w:rsid w:val="007A5D15"/>
    <w:rsid w:val="007B3861"/>
    <w:rsid w:val="007C3CE1"/>
    <w:rsid w:val="007C4C0A"/>
    <w:rsid w:val="008057D6"/>
    <w:rsid w:val="0082006B"/>
    <w:rsid w:val="00824676"/>
    <w:rsid w:val="0084329B"/>
    <w:rsid w:val="00846A19"/>
    <w:rsid w:val="00886CBA"/>
    <w:rsid w:val="00887560"/>
    <w:rsid w:val="00923D7A"/>
    <w:rsid w:val="009242BC"/>
    <w:rsid w:val="00924EC1"/>
    <w:rsid w:val="009450C6"/>
    <w:rsid w:val="009563D2"/>
    <w:rsid w:val="00962F00"/>
    <w:rsid w:val="00976E9D"/>
    <w:rsid w:val="009B40B4"/>
    <w:rsid w:val="009C5190"/>
    <w:rsid w:val="009E1EBD"/>
    <w:rsid w:val="00A06858"/>
    <w:rsid w:val="00A637C3"/>
    <w:rsid w:val="00A81D20"/>
    <w:rsid w:val="00A87EFD"/>
    <w:rsid w:val="00AB77EF"/>
    <w:rsid w:val="00AC54C6"/>
    <w:rsid w:val="00AD4B6D"/>
    <w:rsid w:val="00AD59D8"/>
    <w:rsid w:val="00AE1C00"/>
    <w:rsid w:val="00AE5318"/>
    <w:rsid w:val="00AE63DF"/>
    <w:rsid w:val="00AF3DBC"/>
    <w:rsid w:val="00B17F92"/>
    <w:rsid w:val="00B27F8A"/>
    <w:rsid w:val="00B52AD4"/>
    <w:rsid w:val="00B62145"/>
    <w:rsid w:val="00B63C19"/>
    <w:rsid w:val="00C13994"/>
    <w:rsid w:val="00C16B9F"/>
    <w:rsid w:val="00C21711"/>
    <w:rsid w:val="00C41676"/>
    <w:rsid w:val="00C51066"/>
    <w:rsid w:val="00C707BA"/>
    <w:rsid w:val="00C73294"/>
    <w:rsid w:val="00C74AEC"/>
    <w:rsid w:val="00C74F00"/>
    <w:rsid w:val="00C94310"/>
    <w:rsid w:val="00CA08D1"/>
    <w:rsid w:val="00CA4EE3"/>
    <w:rsid w:val="00CA76B7"/>
    <w:rsid w:val="00CF34F8"/>
    <w:rsid w:val="00D00523"/>
    <w:rsid w:val="00D2493A"/>
    <w:rsid w:val="00D42622"/>
    <w:rsid w:val="00D52448"/>
    <w:rsid w:val="00D5495B"/>
    <w:rsid w:val="00D848A1"/>
    <w:rsid w:val="00D84EE2"/>
    <w:rsid w:val="00D95F9D"/>
    <w:rsid w:val="00DA2F5B"/>
    <w:rsid w:val="00DB5B59"/>
    <w:rsid w:val="00DD778B"/>
    <w:rsid w:val="00DE0CAE"/>
    <w:rsid w:val="00DF2290"/>
    <w:rsid w:val="00E049AF"/>
    <w:rsid w:val="00E176D7"/>
    <w:rsid w:val="00E6486E"/>
    <w:rsid w:val="00E858CB"/>
    <w:rsid w:val="00EC31CF"/>
    <w:rsid w:val="00ED154C"/>
    <w:rsid w:val="00ED6EF3"/>
    <w:rsid w:val="00EE1955"/>
    <w:rsid w:val="00EE36D6"/>
    <w:rsid w:val="00EF717F"/>
    <w:rsid w:val="00F81A33"/>
    <w:rsid w:val="00F86251"/>
    <w:rsid w:val="00F96D43"/>
    <w:rsid w:val="00FA39A0"/>
    <w:rsid w:val="00FD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List Paragraph"/>
    <w:basedOn w:val="a"/>
    <w:uiPriority w:val="34"/>
    <w:qFormat/>
    <w:rsid w:val="00C21711"/>
    <w:pPr>
      <w:ind w:left="720"/>
      <w:contextualSpacing/>
    </w:pPr>
  </w:style>
  <w:style w:type="paragraph" w:styleId="a8">
    <w:name w:val="Balloon Text"/>
    <w:basedOn w:val="a"/>
    <w:link w:val="a9"/>
    <w:uiPriority w:val="99"/>
    <w:semiHidden/>
    <w:unhideWhenUsed/>
    <w:rsid w:val="00C16B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List Paragraph"/>
    <w:basedOn w:val="a"/>
    <w:uiPriority w:val="34"/>
    <w:qFormat/>
    <w:rsid w:val="00C21711"/>
    <w:pPr>
      <w:ind w:left="720"/>
      <w:contextualSpacing/>
    </w:pPr>
  </w:style>
  <w:style w:type="paragraph" w:styleId="a8">
    <w:name w:val="Balloon Text"/>
    <w:basedOn w:val="a"/>
    <w:link w:val="a9"/>
    <w:uiPriority w:val="99"/>
    <w:semiHidden/>
    <w:unhideWhenUsed/>
    <w:rsid w:val="00C16B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387">
      <w:bodyDiv w:val="1"/>
      <w:marLeft w:val="0"/>
      <w:marRight w:val="0"/>
      <w:marTop w:val="0"/>
      <w:marBottom w:val="0"/>
      <w:divBdr>
        <w:top w:val="none" w:sz="0" w:space="0" w:color="auto"/>
        <w:left w:val="none" w:sz="0" w:space="0" w:color="auto"/>
        <w:bottom w:val="none" w:sz="0" w:space="0" w:color="auto"/>
        <w:right w:val="none" w:sz="0" w:space="0" w:color="auto"/>
      </w:divBdr>
    </w:div>
    <w:div w:id="383647953">
      <w:bodyDiv w:val="1"/>
      <w:marLeft w:val="0"/>
      <w:marRight w:val="0"/>
      <w:marTop w:val="0"/>
      <w:marBottom w:val="0"/>
      <w:divBdr>
        <w:top w:val="none" w:sz="0" w:space="0" w:color="auto"/>
        <w:left w:val="none" w:sz="0" w:space="0" w:color="auto"/>
        <w:bottom w:val="none" w:sz="0" w:space="0" w:color="auto"/>
        <w:right w:val="none" w:sz="0" w:space="0" w:color="auto"/>
      </w:divBdr>
    </w:div>
    <w:div w:id="19497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0636-7DF0-465E-ABAE-1E616AA2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11</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Кураева Ирина</cp:lastModifiedBy>
  <cp:revision>63</cp:revision>
  <cp:lastPrinted>2022-03-17T08:37:00Z</cp:lastPrinted>
  <dcterms:created xsi:type="dcterms:W3CDTF">2014-01-31T11:42:00Z</dcterms:created>
  <dcterms:modified xsi:type="dcterms:W3CDTF">2022-03-24T12:41:00Z</dcterms:modified>
</cp:coreProperties>
</file>